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EE54" w14:textId="4E6A0C93" w:rsidR="00315A0C" w:rsidRDefault="00315A0C" w:rsidP="00315A0C">
      <w:pPr>
        <w:jc w:val="both"/>
        <w:rPr>
          <w:rFonts w:ascii="Comic Sans MS" w:hAnsi="Comic Sans MS"/>
          <w:b/>
          <w:i/>
          <w:color w:val="FF0000"/>
          <w:sz w:val="48"/>
          <w:szCs w:val="48"/>
        </w:rPr>
      </w:pPr>
      <w:r>
        <w:rPr>
          <w:rFonts w:ascii="Comic Sans MS" w:hAnsi="Comic Sans MS"/>
          <w:b/>
          <w:i/>
          <w:color w:val="FF0000"/>
          <w:sz w:val="48"/>
          <w:szCs w:val="48"/>
        </w:rPr>
        <w:t xml:space="preserve">Corso </w:t>
      </w:r>
      <w:r w:rsidR="000F5A03">
        <w:rPr>
          <w:rFonts w:ascii="Comic Sans MS" w:hAnsi="Comic Sans MS"/>
          <w:b/>
          <w:i/>
          <w:color w:val="FF0000"/>
          <w:sz w:val="48"/>
          <w:szCs w:val="48"/>
        </w:rPr>
        <w:t>Online</w:t>
      </w:r>
      <w:r>
        <w:rPr>
          <w:rFonts w:ascii="Comic Sans MS" w:hAnsi="Comic Sans MS"/>
          <w:b/>
          <w:i/>
          <w:color w:val="FF0000"/>
          <w:sz w:val="48"/>
          <w:szCs w:val="48"/>
        </w:rPr>
        <w:t xml:space="preserve"> di Medicina </w:t>
      </w:r>
      <w:r w:rsidRPr="009F11E2">
        <w:rPr>
          <w:rFonts w:ascii="Comic Sans MS" w:hAnsi="Comic Sans MS"/>
          <w:b/>
          <w:i/>
          <w:color w:val="FF0000"/>
          <w:sz w:val="48"/>
          <w:szCs w:val="48"/>
        </w:rPr>
        <w:t>Psicosomatica</w:t>
      </w:r>
    </w:p>
    <w:p w14:paraId="296602C1" w14:textId="7162C9BC" w:rsidR="00315A0C" w:rsidRDefault="00315A0C" w:rsidP="00C07D64">
      <w:pPr>
        <w:jc w:val="center"/>
        <w:rPr>
          <w:rFonts w:ascii="Comic Sans MS" w:hAnsi="Comic Sans MS"/>
          <w:b/>
          <w:i/>
          <w:color w:val="FF0000"/>
          <w:sz w:val="48"/>
          <w:szCs w:val="48"/>
        </w:rPr>
      </w:pPr>
      <w:r>
        <w:rPr>
          <w:rFonts w:ascii="Comic Sans MS" w:hAnsi="Comic Sans MS"/>
          <w:b/>
          <w:i/>
          <w:color w:val="FF0000"/>
          <w:sz w:val="48"/>
          <w:szCs w:val="48"/>
        </w:rPr>
        <w:t>edizione 20</w:t>
      </w:r>
      <w:r w:rsidR="00C07D64">
        <w:rPr>
          <w:rFonts w:ascii="Comic Sans MS" w:hAnsi="Comic Sans MS"/>
          <w:b/>
          <w:i/>
          <w:color w:val="FF0000"/>
          <w:sz w:val="48"/>
          <w:szCs w:val="48"/>
        </w:rPr>
        <w:t>20-2021</w:t>
      </w:r>
    </w:p>
    <w:p w14:paraId="75E22881" w14:textId="4D029A86" w:rsidR="00A82CE8" w:rsidRPr="00A82CE8" w:rsidRDefault="00A82CE8" w:rsidP="00C07D64">
      <w:pPr>
        <w:jc w:val="center"/>
        <w:rPr>
          <w:rFonts w:ascii="Comic Sans MS" w:hAnsi="Comic Sans MS"/>
          <w:b/>
          <w:i/>
          <w:color w:val="FF0000"/>
          <w:sz w:val="32"/>
          <w:szCs w:val="32"/>
        </w:rPr>
      </w:pPr>
    </w:p>
    <w:p w14:paraId="790B5DE2" w14:textId="5726CCFA" w:rsidR="00315A0C" w:rsidRPr="00066BD3" w:rsidRDefault="00315A0C" w:rsidP="00315A0C">
      <w:pPr>
        <w:jc w:val="both"/>
        <w:rPr>
          <w:rFonts w:ascii="Comic Sans MS" w:hAnsi="Comic Sans MS"/>
          <w:b/>
          <w:i/>
          <w:color w:val="FF0000"/>
          <w:sz w:val="48"/>
          <w:szCs w:val="48"/>
        </w:rPr>
      </w:pPr>
    </w:p>
    <w:p w14:paraId="441D903A" w14:textId="52EF586A" w:rsidR="00315A0C" w:rsidRDefault="00C07D64" w:rsidP="00315A0C">
      <w:pPr>
        <w:pStyle w:val="Nessunaspaziatura"/>
        <w:jc w:val="center"/>
        <w:rPr>
          <w:rFonts w:ascii="Comic Sans MS" w:hAnsi="Comic Sans MS"/>
          <w:b/>
          <w:color w:val="002060"/>
          <w:sz w:val="24"/>
          <w:szCs w:val="24"/>
        </w:rPr>
      </w:pPr>
      <w:r>
        <w:rPr>
          <w:rFonts w:ascii="Comic Sans MS" w:hAnsi="Comic Sans MS"/>
          <w:b/>
          <w:color w:val="002060"/>
          <w:sz w:val="24"/>
          <w:szCs w:val="24"/>
        </w:rPr>
        <w:t>Organiz</w:t>
      </w:r>
      <w:r w:rsidR="007846AA">
        <w:rPr>
          <w:rFonts w:ascii="Comic Sans MS" w:hAnsi="Comic Sans MS"/>
          <w:b/>
          <w:color w:val="002060"/>
          <w:sz w:val="24"/>
          <w:szCs w:val="24"/>
        </w:rPr>
        <w:t xml:space="preserve">zato da </w:t>
      </w:r>
      <w:hyperlink r:id="rId4" w:history="1">
        <w:r w:rsidR="007846AA" w:rsidRPr="006A3310">
          <w:rPr>
            <w:rStyle w:val="Collegamentoipertestuale"/>
            <w:rFonts w:ascii="Comic Sans MS" w:hAnsi="Comic Sans MS"/>
            <w:b/>
            <w:sz w:val="24"/>
            <w:szCs w:val="24"/>
          </w:rPr>
          <w:t>www.vedam.it</w:t>
        </w:r>
      </w:hyperlink>
    </w:p>
    <w:p w14:paraId="1A9BEC32" w14:textId="353B1F17" w:rsidR="007846AA" w:rsidRDefault="007846AA" w:rsidP="00315A0C">
      <w:pPr>
        <w:pStyle w:val="Nessunaspaziatura"/>
        <w:jc w:val="center"/>
        <w:rPr>
          <w:rFonts w:ascii="Comic Sans MS" w:hAnsi="Comic Sans MS"/>
          <w:b/>
          <w:color w:val="002060"/>
          <w:sz w:val="24"/>
          <w:szCs w:val="24"/>
        </w:rPr>
      </w:pPr>
      <w:r>
        <w:rPr>
          <w:rFonts w:ascii="Comic Sans MS" w:hAnsi="Comic Sans MS"/>
          <w:b/>
          <w:color w:val="002060"/>
          <w:sz w:val="24"/>
          <w:szCs w:val="24"/>
        </w:rPr>
        <w:t>Virus Epidemico dell’AMORE</w:t>
      </w:r>
    </w:p>
    <w:p w14:paraId="6B01B1DE" w14:textId="77777777" w:rsidR="00C07D64" w:rsidRDefault="00C07D64" w:rsidP="00315A0C">
      <w:pPr>
        <w:pStyle w:val="Nessunaspaziatura"/>
        <w:jc w:val="center"/>
        <w:rPr>
          <w:rFonts w:ascii="Comic Sans MS" w:hAnsi="Comic Sans MS"/>
          <w:b/>
          <w:color w:val="002060"/>
          <w:sz w:val="24"/>
          <w:szCs w:val="24"/>
        </w:rPr>
      </w:pPr>
    </w:p>
    <w:p w14:paraId="129BB897" w14:textId="131F78C0" w:rsidR="00C07D64" w:rsidRPr="00C07D64" w:rsidRDefault="00C07D64" w:rsidP="00C07D64">
      <w:pPr>
        <w:suppressAutoHyphens w:val="0"/>
        <w:spacing w:line="240" w:lineRule="auto"/>
        <w:jc w:val="center"/>
        <w:rPr>
          <w:kern w:val="0"/>
          <w:lang w:eastAsia="it-IT"/>
        </w:rPr>
      </w:pPr>
      <w:r>
        <w:rPr>
          <w:noProof/>
          <w:color w:val="0000FF"/>
        </w:rPr>
        <w:drawing>
          <wp:inline distT="0" distB="0" distL="0" distR="0" wp14:anchorId="7279968D" wp14:editId="6DFFD9EC">
            <wp:extent cx="2143125" cy="2143125"/>
            <wp:effectExtent l="0" t="0" r="9525" b="9525"/>
            <wp:docPr id="2" name="Immagine 2" descr="VED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A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8688A53" w14:textId="77777777" w:rsidR="00C07D64" w:rsidRPr="00FB0F6D" w:rsidRDefault="00C07D64" w:rsidP="00315A0C">
      <w:pPr>
        <w:pStyle w:val="Nessunaspaziatura"/>
        <w:jc w:val="center"/>
        <w:rPr>
          <w:rFonts w:ascii="Comic Sans MS" w:hAnsi="Comic Sans MS"/>
          <w:b/>
          <w:color w:val="002060"/>
          <w:sz w:val="24"/>
          <w:szCs w:val="24"/>
        </w:rPr>
      </w:pPr>
    </w:p>
    <w:p w14:paraId="3D32D4EA" w14:textId="77777777" w:rsidR="00315A0C" w:rsidRPr="00FB0F6D" w:rsidRDefault="00315A0C" w:rsidP="00315A0C">
      <w:pPr>
        <w:pStyle w:val="Nessunaspaziatura"/>
        <w:jc w:val="center"/>
        <w:rPr>
          <w:rFonts w:ascii="Comic Sans MS" w:eastAsia="Times New Roman" w:hAnsi="Comic Sans MS" w:cs="Times New Roman"/>
          <w:b/>
          <w:bCs/>
          <w:iCs/>
          <w:color w:val="002060"/>
          <w:sz w:val="24"/>
          <w:szCs w:val="24"/>
          <w:lang w:eastAsia="it-IT"/>
        </w:rPr>
      </w:pPr>
    </w:p>
    <w:p w14:paraId="621EF8A9" w14:textId="77777777" w:rsidR="00315A0C" w:rsidRPr="00FB0F6D" w:rsidRDefault="00315A0C" w:rsidP="00315A0C">
      <w:pPr>
        <w:pStyle w:val="Nessunaspaziatura"/>
        <w:jc w:val="center"/>
        <w:rPr>
          <w:rFonts w:ascii="Comic Sans MS" w:eastAsia="Times New Roman" w:hAnsi="Comic Sans MS" w:cs="Times New Roman"/>
          <w:b/>
          <w:color w:val="002060"/>
          <w:sz w:val="24"/>
          <w:szCs w:val="24"/>
          <w:lang w:eastAsia="it-IT"/>
        </w:rPr>
      </w:pPr>
      <w:r>
        <w:rPr>
          <w:rFonts w:ascii="Comic Sans MS" w:eastAsia="Times New Roman" w:hAnsi="Comic Sans MS" w:cs="Times New Roman"/>
          <w:b/>
          <w:iCs/>
          <w:color w:val="002060"/>
          <w:sz w:val="24"/>
          <w:szCs w:val="24"/>
          <w:lang w:eastAsia="it-IT"/>
        </w:rPr>
        <w:t>Sede operativa:</w:t>
      </w:r>
      <w:r w:rsidRPr="00FB0F6D">
        <w:rPr>
          <w:rFonts w:ascii="Comic Sans MS" w:eastAsia="Times New Roman" w:hAnsi="Comic Sans MS" w:cs="Times New Roman"/>
          <w:b/>
          <w:iCs/>
          <w:color w:val="002060"/>
          <w:sz w:val="24"/>
          <w:szCs w:val="24"/>
          <w:lang w:eastAsia="it-IT"/>
        </w:rPr>
        <w:t xml:space="preserve"> Viale dell’Oceano Atlantico, 13</w:t>
      </w:r>
    </w:p>
    <w:p w14:paraId="59365B90" w14:textId="3E510DCC" w:rsidR="00315A0C" w:rsidRPr="00FB0F6D" w:rsidRDefault="00315A0C" w:rsidP="00315A0C">
      <w:pPr>
        <w:pStyle w:val="Nessunaspaziatura"/>
        <w:jc w:val="center"/>
        <w:rPr>
          <w:rFonts w:ascii="Comic Sans MS" w:eastAsia="Times New Roman" w:hAnsi="Comic Sans MS" w:cs="Times New Roman"/>
          <w:b/>
          <w:color w:val="002060"/>
          <w:sz w:val="24"/>
          <w:szCs w:val="24"/>
          <w:lang w:eastAsia="it-IT"/>
        </w:rPr>
      </w:pPr>
      <w:r w:rsidRPr="00FB0F6D">
        <w:rPr>
          <w:rFonts w:ascii="Comic Sans MS" w:eastAsia="Times New Roman" w:hAnsi="Comic Sans MS" w:cs="Times New Roman"/>
          <w:b/>
          <w:iCs/>
          <w:color w:val="002060"/>
          <w:sz w:val="24"/>
          <w:szCs w:val="24"/>
          <w:lang w:eastAsia="it-IT"/>
        </w:rPr>
        <w:t>Roma 00144</w:t>
      </w:r>
      <w:r>
        <w:rPr>
          <w:rFonts w:ascii="Comic Sans MS" w:eastAsia="Times New Roman" w:hAnsi="Comic Sans MS" w:cs="Times New Roman"/>
          <w:b/>
          <w:color w:val="002060"/>
          <w:sz w:val="24"/>
          <w:szCs w:val="24"/>
          <w:lang w:eastAsia="it-IT"/>
        </w:rPr>
        <w:t xml:space="preserve">    </w:t>
      </w:r>
      <w:r w:rsidRPr="00FB0F6D">
        <w:rPr>
          <w:rFonts w:ascii="Comic Sans MS" w:eastAsia="Times New Roman" w:hAnsi="Comic Sans MS" w:cs="Times New Roman"/>
          <w:b/>
          <w:iCs/>
          <w:color w:val="002060"/>
          <w:sz w:val="24"/>
          <w:szCs w:val="24"/>
          <w:lang w:eastAsia="it-IT"/>
        </w:rPr>
        <w:t>tel. 06-</w:t>
      </w:r>
      <w:r w:rsidR="00C07D64">
        <w:rPr>
          <w:rFonts w:ascii="Comic Sans MS" w:eastAsia="Times New Roman" w:hAnsi="Comic Sans MS" w:cs="Times New Roman"/>
          <w:b/>
          <w:iCs/>
          <w:color w:val="002060"/>
          <w:sz w:val="24"/>
          <w:szCs w:val="24"/>
          <w:lang w:eastAsia="it-IT"/>
        </w:rPr>
        <w:t>9155315</w:t>
      </w:r>
    </w:p>
    <w:p w14:paraId="156379EF" w14:textId="77777777" w:rsidR="00315A0C" w:rsidRPr="00FB0F6D" w:rsidRDefault="00315A0C" w:rsidP="00315A0C">
      <w:pPr>
        <w:pStyle w:val="Nessunaspaziatura"/>
        <w:jc w:val="center"/>
        <w:rPr>
          <w:rFonts w:ascii="Comic Sans MS" w:eastAsia="Times New Roman" w:hAnsi="Comic Sans MS" w:cs="Times New Roman"/>
          <w:b/>
          <w:color w:val="002060"/>
          <w:sz w:val="24"/>
          <w:szCs w:val="24"/>
          <w:lang w:eastAsia="it-IT"/>
        </w:rPr>
      </w:pPr>
      <w:r w:rsidRPr="00FB0F6D">
        <w:rPr>
          <w:rFonts w:ascii="Comic Sans MS" w:eastAsia="Times New Roman" w:hAnsi="Comic Sans MS" w:cs="Times New Roman"/>
          <w:b/>
          <w:iCs/>
          <w:color w:val="002060"/>
          <w:sz w:val="24"/>
          <w:szCs w:val="24"/>
          <w:lang w:eastAsia="it-IT"/>
        </w:rPr>
        <w:t>cell. 339-5258380</w:t>
      </w:r>
      <w:r>
        <w:rPr>
          <w:rFonts w:ascii="Comic Sans MS" w:eastAsia="Times New Roman" w:hAnsi="Comic Sans MS" w:cs="Times New Roman"/>
          <w:b/>
          <w:color w:val="002060"/>
          <w:sz w:val="24"/>
          <w:szCs w:val="24"/>
          <w:lang w:eastAsia="it-IT"/>
        </w:rPr>
        <w:t xml:space="preserve">   </w:t>
      </w:r>
      <w:r w:rsidRPr="00FB0F6D">
        <w:rPr>
          <w:rFonts w:ascii="Comic Sans MS" w:eastAsia="Times New Roman" w:hAnsi="Comic Sans MS" w:cs="Times New Roman"/>
          <w:b/>
          <w:iCs/>
          <w:color w:val="002060"/>
          <w:sz w:val="24"/>
          <w:szCs w:val="24"/>
          <w:lang w:eastAsia="it-IT"/>
        </w:rPr>
        <w:t>fax 06-45419906</w:t>
      </w:r>
    </w:p>
    <w:p w14:paraId="319CD233" w14:textId="7AD4A565" w:rsidR="00315A0C" w:rsidRPr="00C07D64" w:rsidRDefault="00B01E26" w:rsidP="00C07D64">
      <w:pPr>
        <w:pStyle w:val="Nessunaspaziatura"/>
        <w:jc w:val="center"/>
        <w:rPr>
          <w:rFonts w:ascii="Comic Sans MS" w:eastAsia="Times New Roman" w:hAnsi="Comic Sans MS" w:cs="Times New Roman"/>
          <w:b/>
          <w:color w:val="002060"/>
          <w:sz w:val="24"/>
          <w:szCs w:val="24"/>
          <w:lang w:eastAsia="it-IT"/>
        </w:rPr>
      </w:pPr>
      <w:hyperlink r:id="rId7" w:history="1">
        <w:r w:rsidR="00315A0C" w:rsidRPr="00FB0F6D">
          <w:rPr>
            <w:rFonts w:ascii="Comic Sans MS" w:eastAsia="Times New Roman" w:hAnsi="Comic Sans MS" w:cs="Times New Roman"/>
            <w:b/>
            <w:iCs/>
            <w:color w:val="002060"/>
            <w:sz w:val="24"/>
            <w:szCs w:val="24"/>
            <w:u w:val="single"/>
            <w:lang w:eastAsia="it-IT"/>
          </w:rPr>
          <w:t>info@caterinacarloni.</w:t>
        </w:r>
        <w:r w:rsidR="00315A0C" w:rsidRPr="008008C4">
          <w:rPr>
            <w:noProof/>
            <w:color w:val="0000FF"/>
            <w:lang w:eastAsia="it-IT"/>
          </w:rPr>
          <w:t xml:space="preserve"> </w:t>
        </w:r>
        <w:r w:rsidR="00315A0C" w:rsidRPr="00FB0F6D">
          <w:rPr>
            <w:rFonts w:ascii="Comic Sans MS" w:eastAsia="Times New Roman" w:hAnsi="Comic Sans MS" w:cs="Times New Roman"/>
            <w:b/>
            <w:iCs/>
            <w:color w:val="002060"/>
            <w:sz w:val="24"/>
            <w:szCs w:val="24"/>
            <w:u w:val="single"/>
            <w:lang w:eastAsia="it-IT"/>
          </w:rPr>
          <w:t>it</w:t>
        </w:r>
      </w:hyperlink>
    </w:p>
    <w:p w14:paraId="6838ACA4" w14:textId="77777777" w:rsidR="00315A0C" w:rsidRPr="0042499C" w:rsidRDefault="00315A0C" w:rsidP="00315A0C">
      <w:pPr>
        <w:pStyle w:val="Nessunaspaziatura"/>
        <w:jc w:val="center"/>
        <w:rPr>
          <w:rFonts w:ascii="Comic Sans MS" w:eastAsia="Times New Roman" w:hAnsi="Comic Sans MS" w:cs="Times New Roman"/>
          <w:b/>
          <w:iCs/>
          <w:color w:val="002060"/>
          <w:sz w:val="24"/>
          <w:szCs w:val="24"/>
          <w:u w:val="single"/>
          <w:lang w:eastAsia="it-IT"/>
        </w:rPr>
      </w:pPr>
    </w:p>
    <w:p w14:paraId="6143FFAB" w14:textId="1DDEBAA7" w:rsidR="00315A0C" w:rsidRDefault="00315A0C" w:rsidP="00315A0C">
      <w:pPr>
        <w:rPr>
          <w:rFonts w:ascii="Comic Sans MS" w:hAnsi="Comic Sans MS"/>
          <w:sz w:val="28"/>
          <w:szCs w:val="28"/>
        </w:rPr>
      </w:pPr>
    </w:p>
    <w:p w14:paraId="04AB5AFC" w14:textId="77777777" w:rsidR="00634029" w:rsidRPr="009F11E2" w:rsidRDefault="00634029" w:rsidP="00315A0C">
      <w:pPr>
        <w:rPr>
          <w:rFonts w:ascii="Comic Sans MS" w:hAnsi="Comic Sans MS"/>
          <w:sz w:val="28"/>
          <w:szCs w:val="28"/>
        </w:rPr>
      </w:pPr>
    </w:p>
    <w:p w14:paraId="08B43923" w14:textId="0E72201C" w:rsidR="00315A0C" w:rsidRDefault="00315A0C" w:rsidP="00315A0C">
      <w:pPr>
        <w:jc w:val="both"/>
        <w:rPr>
          <w:rFonts w:ascii="Comic Sans MS" w:hAnsi="Comic Sans MS"/>
        </w:rPr>
      </w:pPr>
      <w:smartTag w:uri="urn:schemas-microsoft-com:office:smarttags" w:element="PersonName">
        <w:smartTagPr>
          <w:attr w:name="ProductID" w:val="La Medicina Psicosomatica"/>
        </w:smartTagPr>
        <w:r w:rsidRPr="009F11E2">
          <w:rPr>
            <w:rFonts w:ascii="Comic Sans MS" w:hAnsi="Comic Sans MS"/>
          </w:rPr>
          <w:t>La Medicina Psicosomatica</w:t>
        </w:r>
      </w:smartTag>
      <w:r w:rsidRPr="009F11E2">
        <w:rPr>
          <w:rFonts w:ascii="Comic Sans MS" w:hAnsi="Comic Sans MS"/>
        </w:rPr>
        <w:t xml:space="preserve"> propone un nuovo modello interpretativo della salute e del benessere che affonda le radici nella saggezza antica delle culture di tutto il mondo. Comprendere il valore positivo dei sintomi e guardare al proprio corpo come ad uno specchio in cui si riflette la propria psiche aiuta a capire meglio noi stessi e a innescare il processo naturale della guarigione</w:t>
      </w:r>
      <w:r w:rsidR="00CE68BD">
        <w:rPr>
          <w:rFonts w:ascii="Comic Sans MS" w:hAnsi="Comic Sans MS"/>
        </w:rPr>
        <w:t>.</w:t>
      </w:r>
    </w:p>
    <w:p w14:paraId="2DDF801C" w14:textId="72428C75" w:rsidR="00E56D85" w:rsidRDefault="00E56D85" w:rsidP="00315A0C">
      <w:pPr>
        <w:jc w:val="both"/>
        <w:rPr>
          <w:rFonts w:ascii="Comic Sans MS" w:hAnsi="Comic Sans MS"/>
        </w:rPr>
      </w:pPr>
    </w:p>
    <w:p w14:paraId="7E135FFB" w14:textId="77777777" w:rsidR="00E56D85" w:rsidRDefault="00E56D85" w:rsidP="00315A0C">
      <w:pPr>
        <w:jc w:val="both"/>
        <w:rPr>
          <w:rFonts w:ascii="Comic Sans MS" w:hAnsi="Comic Sans MS"/>
        </w:rPr>
      </w:pPr>
    </w:p>
    <w:p w14:paraId="0500AA6B" w14:textId="77777777" w:rsidR="00315A0C" w:rsidRDefault="00315A0C" w:rsidP="00315A0C">
      <w:pPr>
        <w:jc w:val="both"/>
        <w:rPr>
          <w:rFonts w:ascii="Comic Sans MS" w:hAnsi="Comic Sans MS"/>
        </w:rPr>
      </w:pPr>
    </w:p>
    <w:p w14:paraId="7B576DCD" w14:textId="77777777" w:rsidR="00E56D85" w:rsidRDefault="00E56D85" w:rsidP="00E56D85">
      <w:pPr>
        <w:pStyle w:val="NormaleWeb1"/>
        <w:jc w:val="both"/>
        <w:rPr>
          <w:rFonts w:ascii="Comic Sans MS" w:hAnsi="Comic Sans MS" w:cs="Tahoma"/>
          <w:bCs/>
          <w:i/>
          <w:sz w:val="24"/>
          <w:szCs w:val="24"/>
        </w:rPr>
      </w:pPr>
      <w:r w:rsidRPr="009F11E2">
        <w:rPr>
          <w:rFonts w:ascii="Comic Sans MS" w:hAnsi="Comic Sans MS" w:cs="Tahoma"/>
          <w:bCs/>
          <w:i/>
          <w:sz w:val="24"/>
          <w:szCs w:val="24"/>
        </w:rPr>
        <w:t>Il corso è aperto a chiunque desideri apprendere l’uso di strumenti terapeutici capaci di trasformare un disagio in un’opportunità di crescita personale</w:t>
      </w:r>
      <w:r>
        <w:rPr>
          <w:rFonts w:ascii="Comic Sans MS" w:hAnsi="Comic Sans MS" w:cs="Tahoma"/>
          <w:bCs/>
          <w:i/>
          <w:sz w:val="24"/>
          <w:szCs w:val="24"/>
        </w:rPr>
        <w:t>.</w:t>
      </w:r>
    </w:p>
    <w:p w14:paraId="641C3EB7" w14:textId="77777777" w:rsidR="00E56D85" w:rsidRDefault="00E56D85" w:rsidP="00E56D85">
      <w:pPr>
        <w:pStyle w:val="NormaleWeb1"/>
        <w:jc w:val="both"/>
        <w:rPr>
          <w:rFonts w:ascii="Comic Sans MS" w:hAnsi="Comic Sans MS" w:cs="Tahoma"/>
          <w:bCs/>
          <w:i/>
          <w:sz w:val="24"/>
          <w:szCs w:val="24"/>
        </w:rPr>
      </w:pPr>
    </w:p>
    <w:p w14:paraId="05966EEA" w14:textId="77777777" w:rsidR="00315A0C" w:rsidRPr="009F11E2" w:rsidRDefault="00315A0C" w:rsidP="00315A0C">
      <w:pPr>
        <w:jc w:val="both"/>
        <w:rPr>
          <w:rFonts w:ascii="Comic Sans MS" w:hAnsi="Comic Sans MS"/>
          <w:sz w:val="28"/>
          <w:szCs w:val="28"/>
        </w:rPr>
      </w:pPr>
    </w:p>
    <w:p w14:paraId="7729C8A4" w14:textId="77777777" w:rsidR="00315A0C" w:rsidRPr="00405D28" w:rsidRDefault="00315A0C" w:rsidP="00315A0C">
      <w:pPr>
        <w:suppressAutoHyphens w:val="0"/>
        <w:spacing w:line="240" w:lineRule="auto"/>
        <w:rPr>
          <w:kern w:val="0"/>
          <w:lang w:eastAsia="it-IT"/>
        </w:rPr>
      </w:pPr>
      <w:r>
        <w:rPr>
          <w:kern w:val="0"/>
          <w:lang w:eastAsia="it-IT"/>
        </w:rPr>
        <w:lastRenderedPageBreak/>
        <w:t xml:space="preserve">                                                         </w:t>
      </w:r>
      <w:r>
        <w:rPr>
          <w:noProof/>
          <w:color w:val="0000FF"/>
          <w:kern w:val="0"/>
          <w:lang w:eastAsia="it-IT"/>
        </w:rPr>
        <w:drawing>
          <wp:inline distT="0" distB="0" distL="0" distR="0" wp14:anchorId="4F64AAAD" wp14:editId="63F48371">
            <wp:extent cx="1790700" cy="1752600"/>
            <wp:effectExtent l="0" t="0" r="0" b="0"/>
            <wp:docPr id="3" name="Immagine 3" descr="Risultati immagini per albero rovescia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albero rovesciat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752600"/>
                    </a:xfrm>
                    <a:prstGeom prst="rect">
                      <a:avLst/>
                    </a:prstGeom>
                    <a:noFill/>
                    <a:ln>
                      <a:noFill/>
                    </a:ln>
                  </pic:spPr>
                </pic:pic>
              </a:graphicData>
            </a:graphic>
          </wp:inline>
        </w:drawing>
      </w:r>
    </w:p>
    <w:p w14:paraId="19034047" w14:textId="77777777" w:rsidR="00315A0C" w:rsidRPr="009F11E2" w:rsidRDefault="00315A0C" w:rsidP="00315A0C">
      <w:pPr>
        <w:spacing w:before="100" w:after="100"/>
        <w:jc w:val="center"/>
        <w:rPr>
          <w:rFonts w:ascii="Comic Sans MS" w:hAnsi="Comic Sans MS" w:cs="Tahoma"/>
          <w:color w:val="000000"/>
          <w:sz w:val="18"/>
          <w:szCs w:val="18"/>
        </w:rPr>
      </w:pPr>
    </w:p>
    <w:p w14:paraId="2CC5B1A5" w14:textId="77777777" w:rsidR="00315A0C" w:rsidRPr="00405D28" w:rsidRDefault="00315A0C" w:rsidP="00315A0C">
      <w:pPr>
        <w:spacing w:before="100" w:after="100"/>
        <w:jc w:val="center"/>
        <w:rPr>
          <w:rFonts w:ascii="Comic Sans MS" w:hAnsi="Comic Sans MS" w:cs="Tahoma"/>
          <w:i/>
          <w:color w:val="000000"/>
        </w:rPr>
      </w:pPr>
      <w:r w:rsidRPr="00405D28">
        <w:rPr>
          <w:rFonts w:ascii="Comic Sans MS" w:hAnsi="Comic Sans MS" w:cs="Tahoma"/>
          <w:i/>
          <w:color w:val="000000"/>
        </w:rPr>
        <w:t xml:space="preserve"> “L’uomo è un albero rovesciato con le radici che tendono al cielo e i rami verso terra”</w:t>
      </w:r>
    </w:p>
    <w:p w14:paraId="373CD637" w14:textId="77777777" w:rsidR="00315A0C" w:rsidRDefault="00315A0C" w:rsidP="00315A0C">
      <w:pPr>
        <w:spacing w:before="100" w:after="100"/>
        <w:jc w:val="center"/>
        <w:rPr>
          <w:rFonts w:ascii="Comic Sans MS" w:hAnsi="Comic Sans MS" w:cs="Tahoma"/>
          <w:i/>
          <w:color w:val="000000"/>
        </w:rPr>
      </w:pPr>
      <w:r w:rsidRPr="00405D28">
        <w:rPr>
          <w:rFonts w:ascii="Comic Sans MS" w:hAnsi="Comic Sans MS" w:cs="Tahoma"/>
          <w:i/>
          <w:color w:val="000000"/>
        </w:rPr>
        <w:t xml:space="preserve">                                                                                                            (Platone) </w:t>
      </w:r>
    </w:p>
    <w:p w14:paraId="33F2DC90" w14:textId="77777777" w:rsidR="00315A0C" w:rsidRPr="00405D28" w:rsidRDefault="00315A0C" w:rsidP="00315A0C">
      <w:pPr>
        <w:spacing w:before="100" w:after="100"/>
        <w:jc w:val="center"/>
        <w:rPr>
          <w:rFonts w:ascii="Comic Sans MS" w:hAnsi="Comic Sans MS" w:cs="Tahoma"/>
          <w:i/>
          <w:color w:val="000000"/>
        </w:rPr>
      </w:pPr>
    </w:p>
    <w:tbl>
      <w:tblPr>
        <w:tblW w:w="0" w:type="auto"/>
        <w:tblInd w:w="21504" w:type="dxa"/>
        <w:tblLayout w:type="fixed"/>
        <w:tblCellMar>
          <w:left w:w="0" w:type="dxa"/>
          <w:right w:w="0" w:type="dxa"/>
        </w:tblCellMar>
        <w:tblLook w:val="0000" w:firstRow="0" w:lastRow="0" w:firstColumn="0" w:lastColumn="0" w:noHBand="0" w:noVBand="0"/>
      </w:tblPr>
      <w:tblGrid>
        <w:gridCol w:w="360"/>
      </w:tblGrid>
      <w:tr w:rsidR="00315A0C" w:rsidRPr="009F11E2" w14:paraId="4DC9B2EA" w14:textId="77777777" w:rsidTr="00166500">
        <w:trPr>
          <w:hidden/>
        </w:trPr>
        <w:tc>
          <w:tcPr>
            <w:tcW w:w="360" w:type="dxa"/>
            <w:tcBorders>
              <w:top w:val="none" w:sz="224" w:space="0" w:color="auto"/>
            </w:tcBorders>
          </w:tcPr>
          <w:p w14:paraId="07045F53" w14:textId="77777777" w:rsidR="00315A0C" w:rsidRPr="009F11E2" w:rsidRDefault="00315A0C" w:rsidP="00166500">
            <w:pPr>
              <w:suppressAutoHyphens w:val="0"/>
              <w:spacing w:after="160" w:line="259" w:lineRule="auto"/>
              <w:rPr>
                <w:rFonts w:ascii="Comic Sans MS" w:hAnsi="Comic Sans MS"/>
                <w:vanish/>
                <w:color w:val="0F243E"/>
                <w:sz w:val="16"/>
                <w:szCs w:val="16"/>
              </w:rPr>
            </w:pPr>
          </w:p>
        </w:tc>
      </w:tr>
    </w:tbl>
    <w:p w14:paraId="4DE1AAF3" w14:textId="77777777" w:rsidR="00315A0C" w:rsidRPr="009F11E2" w:rsidRDefault="00315A0C" w:rsidP="00315A0C">
      <w:pPr>
        <w:jc w:val="both"/>
        <w:rPr>
          <w:rFonts w:ascii="Comic Sans MS" w:hAnsi="Comic Sans MS"/>
        </w:rPr>
      </w:pPr>
    </w:p>
    <w:p w14:paraId="6568145A" w14:textId="77777777" w:rsidR="00315A0C" w:rsidRPr="009F11E2" w:rsidRDefault="00315A0C" w:rsidP="00315A0C">
      <w:pPr>
        <w:jc w:val="both"/>
        <w:rPr>
          <w:rFonts w:ascii="Comic Sans MS" w:hAnsi="Comic Sans MS"/>
        </w:rPr>
      </w:pPr>
      <w:r w:rsidRPr="009F11E2">
        <w:rPr>
          <w:rFonts w:ascii="Comic Sans MS" w:hAnsi="Comic Sans MS"/>
        </w:rPr>
        <w:t xml:space="preserve">Secondo una delle più recenti direttive emanate dall’Organizzazione Mondiale della Sanità, il concetto di benessere non può essere limitato ad uno stato di assenza di sintomi conclamati, ma deve coinvolgere tutti gli aspetti della vita umana: fattori fisici, psichici, sociali e spirituali. </w:t>
      </w:r>
    </w:p>
    <w:p w14:paraId="64E1A5FF" w14:textId="77777777" w:rsidR="00315A0C" w:rsidRPr="009F11E2" w:rsidRDefault="00315A0C" w:rsidP="00315A0C">
      <w:pPr>
        <w:jc w:val="both"/>
        <w:rPr>
          <w:rFonts w:ascii="Comic Sans MS" w:hAnsi="Comic Sans MS"/>
        </w:rPr>
      </w:pPr>
      <w:r w:rsidRPr="009F11E2">
        <w:rPr>
          <w:rFonts w:ascii="Comic Sans MS" w:hAnsi="Comic Sans MS"/>
        </w:rPr>
        <w:t>La Medicina Psicosomatica moderna, in linea con tale direttiva, parte dal presupposto che l’organismo umano sia una totalità integrata in cui gli aspetti fisici e psichici concorrono in modo interdipendente a produrre lo stato di salute di un individuo.</w:t>
      </w:r>
    </w:p>
    <w:p w14:paraId="3FAA17A8" w14:textId="77777777" w:rsidR="00315A0C" w:rsidRPr="009F11E2" w:rsidRDefault="00315A0C" w:rsidP="00315A0C">
      <w:pPr>
        <w:jc w:val="both"/>
        <w:rPr>
          <w:rFonts w:ascii="Comic Sans MS" w:hAnsi="Comic Sans MS"/>
        </w:rPr>
      </w:pPr>
      <w:r w:rsidRPr="009F11E2">
        <w:rPr>
          <w:rFonts w:ascii="Comic Sans MS" w:hAnsi="Comic Sans MS"/>
        </w:rPr>
        <w:t>Ogni disturbo, in questa ottica, è sempre il tentativo di portarci in un altro stato energetico che ci distolga da noi stessi e realizzi la nostra vera essenza. Così, una forma depressiva può indicare una crisi che vuole farci rinascere, l’ansia la vita che cerca spazio per emergere, l’attacco di panico l’energia vitale che prorompe, la psoriasi la corazza delle emozioni bloccate, l’asma la paura di perdere gli affetti, l’aritmia cardiaca segnala il bisogno di vivere ad un ritmo diverso e la colite il bisogno di liberarsi dai pensieri sporchi.</w:t>
      </w:r>
    </w:p>
    <w:p w14:paraId="7B5A50B5" w14:textId="77777777" w:rsidR="00315A0C" w:rsidRPr="009F11E2" w:rsidRDefault="00315A0C" w:rsidP="00315A0C">
      <w:pPr>
        <w:jc w:val="both"/>
        <w:rPr>
          <w:rFonts w:ascii="Comic Sans MS" w:hAnsi="Comic Sans MS"/>
        </w:rPr>
      </w:pPr>
      <w:r w:rsidRPr="009F11E2">
        <w:rPr>
          <w:rFonts w:ascii="Comic Sans MS" w:hAnsi="Comic Sans MS"/>
        </w:rPr>
        <w:t xml:space="preserve">La malattia si configura quindi come  manifestazione simbolica di un disagio del nostro sé; i simboli, le metafore e le analogie sono le chiavi di lettura per comprendere l’origine del disagio stesso, anche nelle più complesse situazioni patologiche. </w:t>
      </w:r>
    </w:p>
    <w:p w14:paraId="52D7374C" w14:textId="77777777" w:rsidR="00315A0C" w:rsidRPr="009F11E2" w:rsidRDefault="00315A0C" w:rsidP="00315A0C">
      <w:pPr>
        <w:jc w:val="both"/>
        <w:rPr>
          <w:rFonts w:ascii="Comic Sans MS" w:hAnsi="Comic Sans MS"/>
        </w:rPr>
      </w:pPr>
      <w:r w:rsidRPr="009F11E2">
        <w:rPr>
          <w:rFonts w:ascii="Comic Sans MS" w:hAnsi="Comic Sans MS"/>
        </w:rPr>
        <w:t xml:space="preserve">In questa prospettiva, il sintomo di cui il paziente soffre non è mai davvero il suo problema, ma il segnale di quel problema. La malattia costituisce perciò una risorsa da utilizzare, una preziosa alleata della nostra naturale tendenza  ad  evolvere. </w:t>
      </w:r>
    </w:p>
    <w:p w14:paraId="25714F14" w14:textId="77777777" w:rsidR="00315A0C" w:rsidRPr="009F11E2" w:rsidRDefault="00315A0C" w:rsidP="00315A0C">
      <w:pPr>
        <w:jc w:val="both"/>
        <w:rPr>
          <w:rFonts w:ascii="Comic Sans MS" w:hAnsi="Comic Sans MS"/>
        </w:rPr>
      </w:pPr>
      <w:r w:rsidRPr="009F11E2">
        <w:rPr>
          <w:rFonts w:ascii="Comic Sans MS" w:hAnsi="Comic Sans MS"/>
        </w:rPr>
        <w:t>Occorre pertanto superare la lettura riduzionista che vede il sintomo solo come un ostacolo da abbattere sulla via della guarigione ma riconoscere che la malattia è un fatto essenziale e ineliminabile della nostra vita: essa rappresenta un momento flessibile in cui la salute può ridisegnarsi verso un nuovo equilibrio.</w:t>
      </w:r>
    </w:p>
    <w:p w14:paraId="06F37E66" w14:textId="77777777" w:rsidR="00315A0C" w:rsidRPr="009F11E2" w:rsidRDefault="00315A0C" w:rsidP="00315A0C">
      <w:pPr>
        <w:jc w:val="both"/>
        <w:rPr>
          <w:rFonts w:ascii="Comic Sans MS" w:hAnsi="Comic Sans MS"/>
        </w:rPr>
      </w:pPr>
      <w:r w:rsidRPr="009F11E2">
        <w:rPr>
          <w:rFonts w:ascii="Comic Sans MS" w:hAnsi="Comic Sans MS"/>
        </w:rPr>
        <w:t xml:space="preserve"> </w:t>
      </w:r>
    </w:p>
    <w:p w14:paraId="4644B126" w14:textId="77777777" w:rsidR="00315A0C" w:rsidRDefault="00315A0C" w:rsidP="00315A0C">
      <w:pPr>
        <w:jc w:val="both"/>
        <w:rPr>
          <w:rFonts w:ascii="Comic Sans MS" w:hAnsi="Comic Sans MS"/>
        </w:rPr>
      </w:pPr>
    </w:p>
    <w:p w14:paraId="544CCB15" w14:textId="77777777" w:rsidR="00315A0C" w:rsidRPr="009F11E2" w:rsidRDefault="00315A0C" w:rsidP="00315A0C">
      <w:pPr>
        <w:jc w:val="both"/>
        <w:rPr>
          <w:rFonts w:ascii="Comic Sans MS" w:hAnsi="Comic Sans MS"/>
        </w:rPr>
      </w:pPr>
    </w:p>
    <w:p w14:paraId="2117BB06" w14:textId="77777777" w:rsidR="00315A0C" w:rsidRDefault="00315A0C" w:rsidP="00315A0C">
      <w:pPr>
        <w:jc w:val="both"/>
        <w:rPr>
          <w:rFonts w:ascii="Comic Sans MS" w:hAnsi="Comic Sans MS"/>
        </w:rPr>
      </w:pPr>
      <w:r>
        <w:rPr>
          <w:rFonts w:ascii="Comic Sans MS" w:hAnsi="Comic Sans MS"/>
        </w:rPr>
        <w:lastRenderedPageBreak/>
        <w:t xml:space="preserve">                                                                </w:t>
      </w:r>
      <w:r w:rsidRPr="009F11E2">
        <w:rPr>
          <w:rFonts w:ascii="Comic Sans MS" w:hAnsi="Comic Sans MS"/>
          <w:noProof/>
          <w:lang w:eastAsia="it-IT"/>
        </w:rPr>
        <w:drawing>
          <wp:inline distT="0" distB="0" distL="0" distR="0" wp14:anchorId="366362AA" wp14:editId="1DCCDAB8">
            <wp:extent cx="314325" cy="1190625"/>
            <wp:effectExtent l="0" t="0" r="9525" b="9525"/>
            <wp:docPr id="1" name="Immagine 1" descr="Ordine dei Medici Chirurghi e Odontoiatri della provincia di Latina - Home page">
              <a:hlinkClick xmlns:a="http://schemas.openxmlformats.org/drawingml/2006/main" r:id="rId10" tooltip="&quot;Ordine dei Medici Chirurghi e degli Odontoiatri della provincia di Latina - Home p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dine dei Medici Chirurghi e Odontoiatri della provincia di Latina - Home 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1190625"/>
                    </a:xfrm>
                    <a:prstGeom prst="rect">
                      <a:avLst/>
                    </a:prstGeom>
                    <a:noFill/>
                    <a:ln>
                      <a:noFill/>
                    </a:ln>
                  </pic:spPr>
                </pic:pic>
              </a:graphicData>
            </a:graphic>
          </wp:inline>
        </w:drawing>
      </w:r>
    </w:p>
    <w:p w14:paraId="266E9937" w14:textId="77777777" w:rsidR="00315A0C" w:rsidRPr="009F11E2" w:rsidRDefault="00315A0C" w:rsidP="00315A0C">
      <w:pPr>
        <w:jc w:val="both"/>
        <w:rPr>
          <w:rFonts w:ascii="Comic Sans MS" w:hAnsi="Comic Sans MS"/>
        </w:rPr>
      </w:pPr>
    </w:p>
    <w:p w14:paraId="7BF8AA1E" w14:textId="77777777" w:rsidR="00315A0C" w:rsidRPr="009F11E2" w:rsidRDefault="00315A0C" w:rsidP="00315A0C">
      <w:pPr>
        <w:jc w:val="both"/>
        <w:rPr>
          <w:rFonts w:ascii="Comic Sans MS" w:hAnsi="Comic Sans MS"/>
        </w:rPr>
      </w:pPr>
    </w:p>
    <w:p w14:paraId="0DA34A9F" w14:textId="77777777" w:rsidR="00315A0C" w:rsidRPr="009F11E2" w:rsidRDefault="00315A0C" w:rsidP="00315A0C">
      <w:pPr>
        <w:jc w:val="both"/>
        <w:rPr>
          <w:rFonts w:ascii="Comic Sans MS" w:hAnsi="Comic Sans MS"/>
        </w:rPr>
      </w:pPr>
    </w:p>
    <w:p w14:paraId="32F731EF" w14:textId="21313066" w:rsidR="00315A0C" w:rsidRDefault="00315A0C" w:rsidP="00C07D64">
      <w:pPr>
        <w:jc w:val="both"/>
        <w:rPr>
          <w:rFonts w:ascii="Comic Sans MS" w:hAnsi="Comic Sans MS"/>
        </w:rPr>
      </w:pPr>
      <w:r w:rsidRPr="009F11E2">
        <w:rPr>
          <w:rFonts w:ascii="Comic Sans MS" w:hAnsi="Comic Sans MS"/>
        </w:rPr>
        <w:t>Il corso è sudd</w:t>
      </w:r>
      <w:r>
        <w:rPr>
          <w:rFonts w:ascii="Comic Sans MS" w:hAnsi="Comic Sans MS"/>
        </w:rPr>
        <w:t>iviso in dieci</w:t>
      </w:r>
      <w:r w:rsidRPr="009F11E2">
        <w:rPr>
          <w:rFonts w:ascii="Comic Sans MS" w:hAnsi="Comic Sans MS"/>
        </w:rPr>
        <w:t xml:space="preserve"> mod</w:t>
      </w:r>
      <w:r>
        <w:rPr>
          <w:rFonts w:ascii="Comic Sans MS" w:hAnsi="Comic Sans MS"/>
        </w:rPr>
        <w:t xml:space="preserve">uli indipendenti </w:t>
      </w:r>
      <w:r w:rsidRPr="009F11E2">
        <w:rPr>
          <w:rFonts w:ascii="Comic Sans MS" w:hAnsi="Comic Sans MS"/>
        </w:rPr>
        <w:t xml:space="preserve"> volti a fornire conoscenze e strumenti concreti per applicare nella vita di tutti i giorni i metodi curativi della medicina psicosomatica.</w:t>
      </w:r>
    </w:p>
    <w:p w14:paraId="771A8DF2" w14:textId="50C47566" w:rsidR="00A82CE8" w:rsidRDefault="00A82CE8" w:rsidP="00C07D64">
      <w:pPr>
        <w:jc w:val="both"/>
        <w:rPr>
          <w:rFonts w:ascii="Comic Sans MS" w:hAnsi="Comic Sans MS"/>
        </w:rPr>
      </w:pPr>
    </w:p>
    <w:p w14:paraId="1BD8A6E5" w14:textId="77777777" w:rsidR="00A82CE8" w:rsidRPr="00C07D64" w:rsidRDefault="00A82CE8" w:rsidP="00C07D64">
      <w:pPr>
        <w:jc w:val="both"/>
        <w:rPr>
          <w:rFonts w:ascii="Comic Sans MS" w:hAnsi="Comic Sans MS"/>
        </w:rPr>
      </w:pPr>
    </w:p>
    <w:p w14:paraId="50435D36" w14:textId="3B117228" w:rsidR="00315A0C" w:rsidRPr="00C07D64" w:rsidRDefault="00315A0C" w:rsidP="00315A0C">
      <w:pPr>
        <w:jc w:val="center"/>
        <w:rPr>
          <w:rFonts w:ascii="Comic Sans MS" w:hAnsi="Comic Sans MS"/>
          <w:b/>
          <w:i/>
          <w:color w:val="1F497D" w:themeColor="text2"/>
          <w:sz w:val="40"/>
          <w:szCs w:val="40"/>
        </w:rPr>
      </w:pPr>
      <w:r w:rsidRPr="00C07D64">
        <w:rPr>
          <w:rFonts w:ascii="Comic Sans MS" w:hAnsi="Comic Sans MS"/>
          <w:b/>
          <w:i/>
          <w:color w:val="1F497D" w:themeColor="text2"/>
          <w:sz w:val="40"/>
          <w:szCs w:val="40"/>
        </w:rPr>
        <w:t>Programma del corso</w:t>
      </w:r>
    </w:p>
    <w:p w14:paraId="27554093" w14:textId="77777777" w:rsidR="00C07D64" w:rsidRPr="00741E15" w:rsidRDefault="00C07D64" w:rsidP="00315A0C">
      <w:pPr>
        <w:jc w:val="center"/>
        <w:rPr>
          <w:rFonts w:ascii="Comic Sans MS" w:hAnsi="Comic Sans MS"/>
          <w:b/>
          <w:i/>
          <w:color w:val="00B050"/>
          <w:sz w:val="40"/>
          <w:szCs w:val="40"/>
        </w:rPr>
      </w:pPr>
    </w:p>
    <w:p w14:paraId="435BD415" w14:textId="07A7A93E" w:rsidR="00315A0C" w:rsidRPr="009F11E2" w:rsidRDefault="00315A0C" w:rsidP="00315A0C">
      <w:pPr>
        <w:rPr>
          <w:rFonts w:ascii="Comic Sans MS" w:hAnsi="Comic Sans MS"/>
          <w:i/>
        </w:rPr>
      </w:pPr>
      <w:r w:rsidRPr="009F11E2">
        <w:rPr>
          <w:rFonts w:ascii="Comic Sans MS" w:hAnsi="Comic Sans MS"/>
          <w:b/>
          <w:i/>
        </w:rPr>
        <w:t>1.</w:t>
      </w:r>
      <w:r w:rsidRPr="009F11E2">
        <w:rPr>
          <w:rFonts w:ascii="Comic Sans MS" w:hAnsi="Comic Sans MS"/>
          <w:i/>
        </w:rPr>
        <w:t xml:space="preserve"> </w:t>
      </w:r>
      <w:r w:rsidR="00CE68BD" w:rsidRPr="00CE68BD">
        <w:rPr>
          <w:rFonts w:ascii="Comic Sans MS" w:hAnsi="Comic Sans MS"/>
          <w:b/>
          <w:bCs/>
          <w:i/>
          <w:u w:val="single"/>
        </w:rPr>
        <w:t>24 gennaio</w:t>
      </w:r>
      <w:r w:rsidR="00CE68BD">
        <w:rPr>
          <w:rFonts w:ascii="Comic Sans MS" w:hAnsi="Comic Sans MS"/>
          <w:i/>
        </w:rPr>
        <w:t xml:space="preserve">. </w:t>
      </w:r>
      <w:r w:rsidRPr="009F11E2">
        <w:rPr>
          <w:rFonts w:ascii="Comic Sans MS" w:hAnsi="Comic Sans MS"/>
          <w:b/>
          <w:i/>
        </w:rPr>
        <w:t>La medicina psicosomatica</w:t>
      </w:r>
      <w:r w:rsidRPr="009F11E2">
        <w:rPr>
          <w:rFonts w:ascii="Comic Sans MS" w:hAnsi="Comic Sans MS"/>
          <w:i/>
        </w:rPr>
        <w:t>: il valore positivo del sintomo, la visione olistica, la sa</w:t>
      </w:r>
      <w:r>
        <w:rPr>
          <w:rFonts w:ascii="Comic Sans MS" w:hAnsi="Comic Sans MS"/>
          <w:i/>
        </w:rPr>
        <w:t>ggezza del sé</w:t>
      </w:r>
      <w:r w:rsidR="00D91DFA">
        <w:rPr>
          <w:rFonts w:ascii="Comic Sans MS" w:hAnsi="Comic Sans MS"/>
          <w:i/>
        </w:rPr>
        <w:t>;</w:t>
      </w:r>
      <w:r>
        <w:rPr>
          <w:rFonts w:ascii="Comic Sans MS" w:hAnsi="Comic Sans MS"/>
          <w:i/>
        </w:rPr>
        <w:t xml:space="preserve"> </w:t>
      </w:r>
    </w:p>
    <w:p w14:paraId="34E3FFF3" w14:textId="0FFD5E0E" w:rsidR="00315A0C" w:rsidRPr="009F11E2" w:rsidRDefault="00315A0C" w:rsidP="00315A0C">
      <w:pPr>
        <w:rPr>
          <w:rFonts w:ascii="Comic Sans MS" w:hAnsi="Comic Sans MS"/>
          <w:i/>
        </w:rPr>
      </w:pPr>
      <w:r w:rsidRPr="009F11E2">
        <w:rPr>
          <w:rFonts w:ascii="Comic Sans MS" w:hAnsi="Comic Sans MS"/>
          <w:b/>
          <w:i/>
        </w:rPr>
        <w:t xml:space="preserve">2. </w:t>
      </w:r>
      <w:r w:rsidR="00CE68BD" w:rsidRPr="00CE68BD">
        <w:rPr>
          <w:rFonts w:ascii="Comic Sans MS" w:hAnsi="Comic Sans MS"/>
          <w:b/>
          <w:i/>
          <w:u w:val="single"/>
        </w:rPr>
        <w:t>21 febbraio</w:t>
      </w:r>
      <w:r w:rsidR="00CE68BD">
        <w:rPr>
          <w:rFonts w:ascii="Comic Sans MS" w:hAnsi="Comic Sans MS"/>
          <w:b/>
          <w:i/>
        </w:rPr>
        <w:t xml:space="preserve">. </w:t>
      </w:r>
      <w:r w:rsidRPr="009F11E2">
        <w:rPr>
          <w:rFonts w:ascii="Comic Sans MS" w:hAnsi="Comic Sans MS"/>
          <w:b/>
          <w:i/>
        </w:rPr>
        <w:t>La medicina psicosomatica e l’Ayurveda</w:t>
      </w:r>
      <w:r w:rsidRPr="009F11E2">
        <w:rPr>
          <w:rFonts w:ascii="Comic Sans MS" w:hAnsi="Comic Sans MS"/>
          <w:i/>
        </w:rPr>
        <w:t xml:space="preserve">: la scienza della vita, la psicoterapia secondo gli orientali, l’armonia </w:t>
      </w:r>
      <w:r>
        <w:rPr>
          <w:rFonts w:ascii="Comic Sans MS" w:hAnsi="Comic Sans MS"/>
          <w:i/>
        </w:rPr>
        <w:t>tra mente e corpo</w:t>
      </w:r>
      <w:r w:rsidR="00D91DFA">
        <w:rPr>
          <w:rFonts w:ascii="Comic Sans MS" w:hAnsi="Comic Sans MS"/>
          <w:i/>
        </w:rPr>
        <w:t>;</w:t>
      </w:r>
    </w:p>
    <w:p w14:paraId="29DECA58" w14:textId="185811F0" w:rsidR="00315A0C" w:rsidRPr="00741E15" w:rsidRDefault="00315A0C" w:rsidP="00315A0C">
      <w:pPr>
        <w:rPr>
          <w:rFonts w:ascii="Comic Sans MS" w:hAnsi="Comic Sans MS"/>
          <w:i/>
        </w:rPr>
      </w:pPr>
      <w:r w:rsidRPr="009F11E2">
        <w:rPr>
          <w:rFonts w:ascii="Comic Sans MS" w:hAnsi="Comic Sans MS"/>
          <w:b/>
          <w:i/>
        </w:rPr>
        <w:t xml:space="preserve">3. </w:t>
      </w:r>
      <w:r w:rsidR="00CE68BD" w:rsidRPr="00CE68BD">
        <w:rPr>
          <w:rFonts w:ascii="Comic Sans MS" w:hAnsi="Comic Sans MS"/>
          <w:b/>
          <w:i/>
          <w:u w:val="single"/>
        </w:rPr>
        <w:t>21 marzo</w:t>
      </w:r>
      <w:r w:rsidR="00CE68BD">
        <w:rPr>
          <w:rFonts w:ascii="Comic Sans MS" w:hAnsi="Comic Sans MS"/>
          <w:b/>
          <w:i/>
        </w:rPr>
        <w:t xml:space="preserve">. </w:t>
      </w:r>
      <w:r w:rsidRPr="009F11E2">
        <w:rPr>
          <w:rFonts w:ascii="Comic Sans MS" w:hAnsi="Comic Sans MS"/>
          <w:b/>
          <w:i/>
        </w:rPr>
        <w:t>La testa</w:t>
      </w:r>
      <w:r w:rsidRPr="009F11E2">
        <w:rPr>
          <w:rFonts w:ascii="Comic Sans MS" w:hAnsi="Comic Sans MS"/>
          <w:i/>
        </w:rPr>
        <w:t>: la dimensione simbolica, emicrania e cefa</w:t>
      </w:r>
      <w:r>
        <w:rPr>
          <w:rFonts w:ascii="Comic Sans MS" w:hAnsi="Comic Sans MS"/>
          <w:i/>
        </w:rPr>
        <w:t>lea, insonnia</w:t>
      </w:r>
      <w:r w:rsidR="00D91DFA">
        <w:rPr>
          <w:rFonts w:ascii="Comic Sans MS" w:hAnsi="Comic Sans MS"/>
          <w:i/>
        </w:rPr>
        <w:t>;</w:t>
      </w:r>
      <w:r>
        <w:rPr>
          <w:rFonts w:ascii="Comic Sans MS" w:hAnsi="Comic Sans MS"/>
          <w:i/>
        </w:rPr>
        <w:t xml:space="preserve"> </w:t>
      </w:r>
    </w:p>
    <w:p w14:paraId="63056D3B" w14:textId="1DF10D79" w:rsidR="00315A0C" w:rsidRPr="00741E15" w:rsidRDefault="00315A0C" w:rsidP="00315A0C">
      <w:pPr>
        <w:rPr>
          <w:rFonts w:ascii="Comic Sans MS" w:hAnsi="Comic Sans MS"/>
          <w:i/>
        </w:rPr>
      </w:pPr>
      <w:r w:rsidRPr="009F11E2">
        <w:rPr>
          <w:rFonts w:ascii="Comic Sans MS" w:hAnsi="Comic Sans MS"/>
          <w:b/>
          <w:i/>
        </w:rPr>
        <w:t xml:space="preserve">4. </w:t>
      </w:r>
      <w:r w:rsidR="00CE68BD" w:rsidRPr="00CE68BD">
        <w:rPr>
          <w:rFonts w:ascii="Comic Sans MS" w:hAnsi="Comic Sans MS"/>
          <w:b/>
          <w:i/>
          <w:u w:val="single"/>
        </w:rPr>
        <w:t>25 aprile</w:t>
      </w:r>
      <w:r w:rsidR="00CE68BD">
        <w:rPr>
          <w:rFonts w:ascii="Comic Sans MS" w:hAnsi="Comic Sans MS"/>
          <w:b/>
          <w:i/>
        </w:rPr>
        <w:t>. I</w:t>
      </w:r>
      <w:r w:rsidRPr="009F11E2">
        <w:rPr>
          <w:rFonts w:ascii="Comic Sans MS" w:hAnsi="Comic Sans MS"/>
          <w:b/>
          <w:i/>
        </w:rPr>
        <w:t>l cuore</w:t>
      </w:r>
      <w:r w:rsidRPr="009F11E2">
        <w:rPr>
          <w:rFonts w:ascii="Comic Sans MS" w:hAnsi="Comic Sans MS"/>
          <w:i/>
        </w:rPr>
        <w:t>: l’organo e i suoi simboli, la sede degli affetti, i disturbi cardiocircolatori, l’</w:t>
      </w:r>
      <w:r>
        <w:rPr>
          <w:rFonts w:ascii="Comic Sans MS" w:hAnsi="Comic Sans MS"/>
          <w:i/>
        </w:rPr>
        <w:t>ipertensione</w:t>
      </w:r>
      <w:r w:rsidR="00D91DFA">
        <w:rPr>
          <w:rFonts w:ascii="Comic Sans MS" w:hAnsi="Comic Sans MS"/>
          <w:i/>
        </w:rPr>
        <w:t>;</w:t>
      </w:r>
      <w:r>
        <w:rPr>
          <w:rFonts w:ascii="Comic Sans MS" w:hAnsi="Comic Sans MS"/>
          <w:i/>
        </w:rPr>
        <w:t xml:space="preserve"> </w:t>
      </w:r>
    </w:p>
    <w:p w14:paraId="623C5369" w14:textId="6A693547" w:rsidR="00315A0C" w:rsidRPr="00741E15" w:rsidRDefault="00315A0C" w:rsidP="00315A0C">
      <w:pPr>
        <w:rPr>
          <w:rFonts w:ascii="Comic Sans MS" w:hAnsi="Comic Sans MS"/>
          <w:i/>
        </w:rPr>
      </w:pPr>
      <w:r w:rsidRPr="009F11E2">
        <w:rPr>
          <w:rFonts w:ascii="Comic Sans MS" w:hAnsi="Comic Sans MS"/>
          <w:b/>
          <w:i/>
        </w:rPr>
        <w:t xml:space="preserve">5. </w:t>
      </w:r>
      <w:r w:rsidR="00CE68BD" w:rsidRPr="00CE68BD">
        <w:rPr>
          <w:rFonts w:ascii="Comic Sans MS" w:hAnsi="Comic Sans MS"/>
          <w:b/>
          <w:i/>
          <w:u w:val="single"/>
        </w:rPr>
        <w:t>23 maggio</w:t>
      </w:r>
      <w:r w:rsidR="00CE68BD">
        <w:rPr>
          <w:rFonts w:ascii="Comic Sans MS" w:hAnsi="Comic Sans MS"/>
          <w:b/>
          <w:i/>
        </w:rPr>
        <w:t xml:space="preserve">. </w:t>
      </w:r>
      <w:r w:rsidRPr="009F11E2">
        <w:rPr>
          <w:rFonts w:ascii="Comic Sans MS" w:hAnsi="Comic Sans MS"/>
          <w:b/>
          <w:i/>
        </w:rPr>
        <w:t>le vie respiratorie:</w:t>
      </w:r>
      <w:r w:rsidRPr="009F11E2">
        <w:rPr>
          <w:rFonts w:ascii="Comic Sans MS" w:hAnsi="Comic Sans MS"/>
          <w:i/>
        </w:rPr>
        <w:t xml:space="preserve"> la dimensione simbolica, l’asma, gli attac</w:t>
      </w:r>
      <w:r>
        <w:rPr>
          <w:rFonts w:ascii="Comic Sans MS" w:hAnsi="Comic Sans MS"/>
          <w:i/>
        </w:rPr>
        <w:t>chi di panico</w:t>
      </w:r>
      <w:r w:rsidR="00D91DFA">
        <w:rPr>
          <w:rFonts w:ascii="Comic Sans MS" w:hAnsi="Comic Sans MS"/>
          <w:i/>
        </w:rPr>
        <w:t>;</w:t>
      </w:r>
      <w:r>
        <w:rPr>
          <w:rFonts w:ascii="Comic Sans MS" w:hAnsi="Comic Sans MS"/>
          <w:i/>
        </w:rPr>
        <w:t xml:space="preserve"> </w:t>
      </w:r>
    </w:p>
    <w:p w14:paraId="3F58E153" w14:textId="771E6572" w:rsidR="00315A0C" w:rsidRPr="00741E15" w:rsidRDefault="00315A0C" w:rsidP="00315A0C">
      <w:pPr>
        <w:rPr>
          <w:rFonts w:ascii="Comic Sans MS" w:hAnsi="Comic Sans MS"/>
          <w:i/>
        </w:rPr>
      </w:pPr>
      <w:r w:rsidRPr="009F11E2">
        <w:rPr>
          <w:rFonts w:ascii="Comic Sans MS" w:hAnsi="Comic Sans MS"/>
          <w:b/>
          <w:i/>
        </w:rPr>
        <w:t>6.</w:t>
      </w:r>
      <w:r w:rsidR="00CE68BD">
        <w:rPr>
          <w:rFonts w:ascii="Comic Sans MS" w:hAnsi="Comic Sans MS"/>
          <w:b/>
          <w:i/>
        </w:rPr>
        <w:t xml:space="preserve"> </w:t>
      </w:r>
      <w:r w:rsidR="00CE68BD" w:rsidRPr="00CE68BD">
        <w:rPr>
          <w:rFonts w:ascii="Comic Sans MS" w:hAnsi="Comic Sans MS"/>
          <w:b/>
          <w:i/>
          <w:u w:val="single"/>
        </w:rPr>
        <w:t>20 giugno.</w:t>
      </w:r>
      <w:r w:rsidR="00CE68BD">
        <w:rPr>
          <w:rFonts w:ascii="Comic Sans MS" w:hAnsi="Comic Sans MS"/>
          <w:b/>
          <w:i/>
        </w:rPr>
        <w:t xml:space="preserve"> </w:t>
      </w:r>
      <w:r w:rsidRPr="009F11E2">
        <w:rPr>
          <w:rFonts w:ascii="Comic Sans MS" w:hAnsi="Comic Sans MS"/>
          <w:b/>
          <w:i/>
        </w:rPr>
        <w:t xml:space="preserve">Lo stomaco e l’intestino: </w:t>
      </w:r>
      <w:r w:rsidRPr="009F11E2">
        <w:rPr>
          <w:rFonts w:ascii="Comic Sans MS" w:hAnsi="Comic Sans MS"/>
          <w:i/>
        </w:rPr>
        <w:t>il processo digestivo, la colite, la sana alim</w:t>
      </w:r>
      <w:r>
        <w:rPr>
          <w:rFonts w:ascii="Comic Sans MS" w:hAnsi="Comic Sans MS"/>
          <w:i/>
        </w:rPr>
        <w:t>entazione</w:t>
      </w:r>
      <w:r w:rsidR="00D91DFA">
        <w:rPr>
          <w:rFonts w:ascii="Comic Sans MS" w:hAnsi="Comic Sans MS"/>
          <w:i/>
        </w:rPr>
        <w:t>;</w:t>
      </w:r>
      <w:r>
        <w:rPr>
          <w:rFonts w:ascii="Comic Sans MS" w:hAnsi="Comic Sans MS"/>
          <w:i/>
        </w:rPr>
        <w:t xml:space="preserve"> </w:t>
      </w:r>
    </w:p>
    <w:p w14:paraId="4FC9027F" w14:textId="02BA1EF5" w:rsidR="00315A0C" w:rsidRPr="00741E15" w:rsidRDefault="00315A0C" w:rsidP="00315A0C">
      <w:pPr>
        <w:rPr>
          <w:rFonts w:ascii="Comic Sans MS" w:hAnsi="Comic Sans MS"/>
          <w:i/>
        </w:rPr>
      </w:pPr>
      <w:r w:rsidRPr="009F11E2">
        <w:rPr>
          <w:rFonts w:ascii="Comic Sans MS" w:hAnsi="Comic Sans MS"/>
          <w:b/>
          <w:i/>
        </w:rPr>
        <w:t xml:space="preserve">7. </w:t>
      </w:r>
      <w:r w:rsidR="00CE68BD" w:rsidRPr="00CE68BD">
        <w:rPr>
          <w:rFonts w:ascii="Comic Sans MS" w:hAnsi="Comic Sans MS"/>
          <w:b/>
          <w:i/>
          <w:u w:val="single"/>
        </w:rPr>
        <w:t>18 luglio</w:t>
      </w:r>
      <w:r w:rsidR="00CE68BD">
        <w:rPr>
          <w:rFonts w:ascii="Comic Sans MS" w:hAnsi="Comic Sans MS"/>
          <w:b/>
          <w:i/>
        </w:rPr>
        <w:t xml:space="preserve">. </w:t>
      </w:r>
      <w:r>
        <w:rPr>
          <w:rFonts w:ascii="Comic Sans MS" w:hAnsi="Comic Sans MS"/>
          <w:b/>
          <w:i/>
        </w:rPr>
        <w:t xml:space="preserve">Il cibo e la psiche: </w:t>
      </w:r>
      <w:r>
        <w:rPr>
          <w:rFonts w:ascii="Comic Sans MS" w:hAnsi="Comic Sans MS"/>
          <w:i/>
        </w:rPr>
        <w:t>il rapporto con il corpo e l’immagine di sé, la dieta alimentare</w:t>
      </w:r>
      <w:r w:rsidR="00D91DFA">
        <w:rPr>
          <w:rFonts w:ascii="Comic Sans MS" w:hAnsi="Comic Sans MS"/>
          <w:i/>
        </w:rPr>
        <w:t>;</w:t>
      </w:r>
    </w:p>
    <w:p w14:paraId="6D7197B4" w14:textId="58D1481F" w:rsidR="00315A0C" w:rsidRPr="00741E15" w:rsidRDefault="00315A0C" w:rsidP="00315A0C">
      <w:pPr>
        <w:rPr>
          <w:rFonts w:ascii="Comic Sans MS" w:hAnsi="Comic Sans MS"/>
          <w:i/>
        </w:rPr>
      </w:pPr>
      <w:r>
        <w:rPr>
          <w:rFonts w:ascii="Comic Sans MS" w:hAnsi="Comic Sans MS"/>
          <w:b/>
          <w:i/>
        </w:rPr>
        <w:t>8.</w:t>
      </w:r>
      <w:r w:rsidR="00CE68BD">
        <w:rPr>
          <w:rFonts w:ascii="Comic Sans MS" w:hAnsi="Comic Sans MS"/>
          <w:b/>
          <w:i/>
        </w:rPr>
        <w:t xml:space="preserve"> </w:t>
      </w:r>
      <w:r w:rsidR="00CE68BD" w:rsidRPr="00CE68BD">
        <w:rPr>
          <w:rFonts w:ascii="Comic Sans MS" w:hAnsi="Comic Sans MS"/>
          <w:b/>
          <w:i/>
          <w:u w:val="single"/>
        </w:rPr>
        <w:t>19 settembre</w:t>
      </w:r>
      <w:r w:rsidR="00B01E26">
        <w:rPr>
          <w:rFonts w:ascii="Comic Sans MS" w:hAnsi="Comic Sans MS"/>
          <w:b/>
          <w:i/>
          <w:u w:val="single"/>
        </w:rPr>
        <w:t>.</w:t>
      </w:r>
      <w:r>
        <w:rPr>
          <w:rFonts w:ascii="Comic Sans MS" w:hAnsi="Comic Sans MS"/>
          <w:b/>
          <w:i/>
        </w:rPr>
        <w:t xml:space="preserve"> </w:t>
      </w:r>
      <w:r w:rsidRPr="009F11E2">
        <w:rPr>
          <w:rFonts w:ascii="Comic Sans MS" w:hAnsi="Comic Sans MS"/>
          <w:b/>
          <w:i/>
        </w:rPr>
        <w:t xml:space="preserve">La pelle: </w:t>
      </w:r>
      <w:r w:rsidRPr="009F11E2">
        <w:rPr>
          <w:rFonts w:ascii="Comic Sans MS" w:hAnsi="Comic Sans MS"/>
          <w:i/>
        </w:rPr>
        <w:t>il simbolismo, la psoriasi,</w:t>
      </w:r>
      <w:r>
        <w:rPr>
          <w:rFonts w:ascii="Comic Sans MS" w:hAnsi="Comic Sans MS"/>
          <w:i/>
        </w:rPr>
        <w:t xml:space="preserve"> le dermatiti</w:t>
      </w:r>
      <w:r w:rsidR="00D91DFA">
        <w:rPr>
          <w:rFonts w:ascii="Comic Sans MS" w:hAnsi="Comic Sans MS"/>
          <w:i/>
        </w:rPr>
        <w:t>;</w:t>
      </w:r>
    </w:p>
    <w:p w14:paraId="39D5BEDD" w14:textId="769DA4BF" w:rsidR="00315A0C" w:rsidRPr="00741E15" w:rsidRDefault="00315A0C" w:rsidP="00315A0C">
      <w:pPr>
        <w:rPr>
          <w:rFonts w:ascii="Comic Sans MS" w:hAnsi="Comic Sans MS"/>
          <w:i/>
        </w:rPr>
      </w:pPr>
      <w:r>
        <w:rPr>
          <w:rFonts w:ascii="Comic Sans MS" w:hAnsi="Comic Sans MS"/>
          <w:b/>
          <w:i/>
        </w:rPr>
        <w:t xml:space="preserve">9. </w:t>
      </w:r>
      <w:r w:rsidR="00B01E26" w:rsidRPr="00B01E26">
        <w:rPr>
          <w:rFonts w:ascii="Comic Sans MS" w:hAnsi="Comic Sans MS"/>
          <w:b/>
          <w:i/>
          <w:u w:val="single"/>
        </w:rPr>
        <w:t>24 ottobre</w:t>
      </w:r>
      <w:r w:rsidR="00B01E26">
        <w:rPr>
          <w:rFonts w:ascii="Comic Sans MS" w:hAnsi="Comic Sans MS"/>
          <w:b/>
          <w:i/>
        </w:rPr>
        <w:t xml:space="preserve">. </w:t>
      </w:r>
      <w:r>
        <w:rPr>
          <w:rFonts w:ascii="Comic Sans MS" w:hAnsi="Comic Sans MS"/>
          <w:b/>
          <w:i/>
        </w:rPr>
        <w:t xml:space="preserve">Le malattie autoimmuni e la psiconcologia: </w:t>
      </w:r>
      <w:r>
        <w:rPr>
          <w:rFonts w:ascii="Comic Sans MS" w:hAnsi="Comic Sans MS"/>
          <w:i/>
        </w:rPr>
        <w:t>il linguaggio dell’anima, i traumi emotivi, il senso di colpa</w:t>
      </w:r>
      <w:r w:rsidR="00D91DFA">
        <w:rPr>
          <w:rFonts w:ascii="Comic Sans MS" w:hAnsi="Comic Sans MS"/>
          <w:i/>
        </w:rPr>
        <w:t>;</w:t>
      </w:r>
    </w:p>
    <w:p w14:paraId="58080278" w14:textId="07D25D0A" w:rsidR="00315A0C" w:rsidRPr="009F11E2" w:rsidRDefault="00315A0C" w:rsidP="00315A0C">
      <w:pPr>
        <w:rPr>
          <w:rFonts w:ascii="Comic Sans MS" w:hAnsi="Comic Sans MS"/>
          <w:b/>
          <w:i/>
        </w:rPr>
      </w:pPr>
      <w:r>
        <w:rPr>
          <w:rFonts w:ascii="Comic Sans MS" w:hAnsi="Comic Sans MS"/>
          <w:b/>
          <w:i/>
        </w:rPr>
        <w:t>10</w:t>
      </w:r>
      <w:r w:rsidRPr="009F11E2">
        <w:rPr>
          <w:rFonts w:ascii="Comic Sans MS" w:hAnsi="Comic Sans MS"/>
          <w:b/>
          <w:i/>
        </w:rPr>
        <w:t xml:space="preserve">. </w:t>
      </w:r>
      <w:r w:rsidR="00B01E26" w:rsidRPr="00B01E26">
        <w:rPr>
          <w:rFonts w:ascii="Comic Sans MS" w:hAnsi="Comic Sans MS"/>
          <w:b/>
          <w:i/>
          <w:u w:val="single"/>
        </w:rPr>
        <w:t>21 novembre</w:t>
      </w:r>
      <w:r w:rsidR="00B01E26">
        <w:rPr>
          <w:rFonts w:ascii="Comic Sans MS" w:hAnsi="Comic Sans MS"/>
          <w:b/>
          <w:i/>
        </w:rPr>
        <w:t xml:space="preserve">. </w:t>
      </w:r>
      <w:r w:rsidRPr="009F11E2">
        <w:rPr>
          <w:rFonts w:ascii="Comic Sans MS" w:hAnsi="Comic Sans MS"/>
          <w:b/>
          <w:i/>
        </w:rPr>
        <w:t xml:space="preserve">Il ciclo della vita: </w:t>
      </w:r>
      <w:r w:rsidRPr="009F11E2">
        <w:rPr>
          <w:rFonts w:ascii="Comic Sans MS" w:hAnsi="Comic Sans MS"/>
          <w:i/>
        </w:rPr>
        <w:t>il processo della morte, la rinascita, esperienze di premorte, la re</w:t>
      </w:r>
      <w:r>
        <w:rPr>
          <w:rFonts w:ascii="Comic Sans MS" w:hAnsi="Comic Sans MS"/>
          <w:i/>
        </w:rPr>
        <w:t>gressione ipnotica</w:t>
      </w:r>
      <w:r w:rsidR="00D91DFA">
        <w:rPr>
          <w:rFonts w:ascii="Comic Sans MS" w:hAnsi="Comic Sans MS"/>
          <w:i/>
        </w:rPr>
        <w:t>.</w:t>
      </w:r>
    </w:p>
    <w:p w14:paraId="46539BCC" w14:textId="77777777" w:rsidR="00315A0C" w:rsidRPr="009F11E2" w:rsidRDefault="00315A0C" w:rsidP="00315A0C">
      <w:pPr>
        <w:rPr>
          <w:rFonts w:ascii="Comic Sans MS" w:hAnsi="Comic Sans MS"/>
          <w:b/>
          <w:i/>
        </w:rPr>
      </w:pPr>
    </w:p>
    <w:p w14:paraId="7C4CE133" w14:textId="48562D93" w:rsidR="00315A0C" w:rsidRDefault="00315A0C" w:rsidP="00315A0C">
      <w:pPr>
        <w:pStyle w:val="NormaleWeb1"/>
        <w:jc w:val="both"/>
        <w:rPr>
          <w:rFonts w:ascii="Comic Sans MS" w:hAnsi="Comic Sans MS" w:cs="Tahoma"/>
          <w:bCs/>
          <w:i/>
          <w:sz w:val="24"/>
          <w:szCs w:val="24"/>
        </w:rPr>
      </w:pPr>
      <w:r>
        <w:rPr>
          <w:rFonts w:ascii="Comic Sans MS" w:hAnsi="Comic Sans MS" w:cs="Tahoma"/>
          <w:bCs/>
          <w:i/>
          <w:sz w:val="24"/>
          <w:szCs w:val="24"/>
        </w:rPr>
        <w:t xml:space="preserve">                                  </w:t>
      </w:r>
    </w:p>
    <w:p w14:paraId="2C686DD5" w14:textId="6F20F6A9" w:rsidR="00315A0C" w:rsidRDefault="00315A0C" w:rsidP="00315A0C">
      <w:pPr>
        <w:rPr>
          <w:rFonts w:ascii="Comic Sans MS" w:hAnsi="Comic Sans MS" w:cs="Tahoma"/>
          <w:i/>
          <w:color w:val="002060"/>
        </w:rPr>
      </w:pPr>
      <w:r w:rsidRPr="00F74C1D">
        <w:rPr>
          <w:rFonts w:ascii="Comic Sans MS" w:hAnsi="Comic Sans MS" w:cs="Tahoma"/>
          <w:b/>
          <w:i/>
          <w:color w:val="002060"/>
        </w:rPr>
        <w:t>Docente</w:t>
      </w:r>
      <w:r w:rsidRPr="00F74C1D">
        <w:rPr>
          <w:rFonts w:ascii="Comic Sans MS" w:hAnsi="Comic Sans MS" w:cs="Tahoma"/>
          <w:b/>
          <w:i/>
          <w:color w:val="002060"/>
          <w:sz w:val="28"/>
        </w:rPr>
        <w:t>:</w:t>
      </w:r>
      <w:r>
        <w:rPr>
          <w:rFonts w:ascii="Comic Sans MS" w:hAnsi="Comic Sans MS" w:cs="Tahoma"/>
          <w:i/>
        </w:rPr>
        <w:t xml:space="preserve"> </w:t>
      </w:r>
      <w:r w:rsidRPr="00F74C1D">
        <w:rPr>
          <w:rFonts w:ascii="Comic Sans MS" w:hAnsi="Comic Sans MS" w:cs="Tahoma"/>
          <w:b/>
          <w:i/>
          <w:color w:val="002060"/>
        </w:rPr>
        <w:t>C</w:t>
      </w:r>
      <w:r w:rsidR="00205D7B">
        <w:rPr>
          <w:rFonts w:ascii="Comic Sans MS" w:hAnsi="Comic Sans MS" w:cs="Tahoma"/>
          <w:b/>
          <w:i/>
          <w:color w:val="002060"/>
        </w:rPr>
        <w:t>ATERINA CARLONI</w:t>
      </w:r>
      <w:r w:rsidRPr="00F74C1D">
        <w:rPr>
          <w:rFonts w:ascii="Comic Sans MS" w:hAnsi="Comic Sans MS" w:cs="Tahoma"/>
          <w:b/>
          <w:i/>
          <w:color w:val="002060"/>
        </w:rPr>
        <w:t xml:space="preserve">, psicologa e psicoterapeuta, specialista in medicina psicosomatica, Ph.D. in Hindo-Vedic Psychology, esperta in </w:t>
      </w:r>
      <w:r w:rsidR="00D91DFA">
        <w:rPr>
          <w:rFonts w:ascii="Comic Sans MS" w:hAnsi="Comic Sans MS" w:cs="Tahoma"/>
          <w:b/>
          <w:i/>
          <w:color w:val="002060"/>
        </w:rPr>
        <w:t>T</w:t>
      </w:r>
      <w:r w:rsidRPr="00F74C1D">
        <w:rPr>
          <w:rFonts w:ascii="Comic Sans MS" w:hAnsi="Comic Sans MS" w:cs="Tahoma"/>
          <w:b/>
          <w:i/>
          <w:color w:val="002060"/>
        </w:rPr>
        <w:t>ecniche di rilassamento, Floriterapia</w:t>
      </w:r>
      <w:r w:rsidR="00CE68BD">
        <w:rPr>
          <w:rFonts w:ascii="Comic Sans MS" w:hAnsi="Comic Sans MS" w:cs="Tahoma"/>
          <w:b/>
          <w:i/>
          <w:color w:val="002060"/>
        </w:rPr>
        <w:t xml:space="preserve"> e Psicologia dello Yoga.</w:t>
      </w:r>
    </w:p>
    <w:p w14:paraId="66E574D8" w14:textId="5F7A5D09" w:rsidR="00315A0C" w:rsidRPr="00B01E26" w:rsidRDefault="00D91DFA" w:rsidP="00B01E26">
      <w:pPr>
        <w:rPr>
          <w:rFonts w:ascii="Comic Sans MS" w:hAnsi="Comic Sans MS" w:cs="Tahoma"/>
          <w:b/>
          <w:bCs/>
          <w:i/>
          <w:color w:val="002060"/>
        </w:rPr>
      </w:pPr>
      <w:r w:rsidRPr="00D91DFA">
        <w:rPr>
          <w:rFonts w:ascii="Comic Sans MS" w:hAnsi="Comic Sans MS" w:cs="Tahoma"/>
          <w:b/>
          <w:bCs/>
          <w:i/>
          <w:color w:val="002060"/>
        </w:rPr>
        <w:t>Durante l’annualità interverranno</w:t>
      </w:r>
      <w:r>
        <w:rPr>
          <w:rFonts w:ascii="Comic Sans MS" w:hAnsi="Comic Sans MS" w:cs="Tahoma"/>
          <w:b/>
          <w:bCs/>
          <w:i/>
          <w:color w:val="002060"/>
        </w:rPr>
        <w:t xml:space="preserve"> </w:t>
      </w:r>
      <w:r w:rsidRPr="00D91DFA">
        <w:rPr>
          <w:rFonts w:ascii="Comic Sans MS" w:hAnsi="Comic Sans MS" w:cs="Tahoma"/>
          <w:b/>
          <w:bCs/>
          <w:i/>
          <w:color w:val="002060"/>
        </w:rPr>
        <w:t xml:space="preserve">specialisti di </w:t>
      </w:r>
      <w:r>
        <w:rPr>
          <w:rFonts w:ascii="Comic Sans MS" w:hAnsi="Comic Sans MS" w:cs="Tahoma"/>
          <w:b/>
          <w:bCs/>
          <w:i/>
          <w:color w:val="002060"/>
        </w:rPr>
        <w:t>altre</w:t>
      </w:r>
      <w:r w:rsidRPr="00D91DFA">
        <w:rPr>
          <w:rFonts w:ascii="Comic Sans MS" w:hAnsi="Comic Sans MS" w:cs="Tahoma"/>
          <w:b/>
          <w:bCs/>
          <w:i/>
          <w:color w:val="002060"/>
        </w:rPr>
        <w:t xml:space="preserve"> discipline</w:t>
      </w:r>
      <w:r>
        <w:rPr>
          <w:rFonts w:ascii="Comic Sans MS" w:hAnsi="Comic Sans MS" w:cs="Tahoma"/>
          <w:b/>
          <w:bCs/>
          <w:i/>
          <w:color w:val="002060"/>
        </w:rPr>
        <w:t xml:space="preserve"> che illustreranno numerosi metodi e sistemi di cura ispirati ai principi del Ben-Essere e dell’Evoluzione felice.</w:t>
      </w:r>
    </w:p>
    <w:p w14:paraId="0BC073D7" w14:textId="6C36DF08" w:rsidR="00315A0C" w:rsidRPr="00D91DFA" w:rsidRDefault="00315A0C" w:rsidP="00315A0C">
      <w:pPr>
        <w:pStyle w:val="Nessunaspaziatura"/>
        <w:jc w:val="both"/>
        <w:rPr>
          <w:rFonts w:ascii="Comic Sans MS" w:hAnsi="Comic Sans MS"/>
          <w:b/>
          <w:color w:val="1F497D" w:themeColor="text2"/>
          <w:sz w:val="24"/>
          <w:szCs w:val="24"/>
        </w:rPr>
      </w:pPr>
      <w:r w:rsidRPr="00D91DFA">
        <w:rPr>
          <w:rFonts w:ascii="Comic Sans MS" w:hAnsi="Comic Sans MS"/>
          <w:b/>
          <w:color w:val="1F497D" w:themeColor="text2"/>
          <w:sz w:val="24"/>
          <w:szCs w:val="24"/>
        </w:rPr>
        <w:lastRenderedPageBreak/>
        <w:t>Ogni modulo è strutturato in modo da garantire</w:t>
      </w:r>
      <w:r w:rsidR="00D91DFA" w:rsidRPr="00D91DFA">
        <w:rPr>
          <w:rFonts w:ascii="Comic Sans MS" w:hAnsi="Comic Sans MS"/>
          <w:b/>
          <w:color w:val="1F497D" w:themeColor="text2"/>
          <w:sz w:val="24"/>
          <w:szCs w:val="24"/>
        </w:rPr>
        <w:t xml:space="preserve"> un</w:t>
      </w:r>
      <w:r w:rsidRPr="00D91DFA">
        <w:rPr>
          <w:rFonts w:ascii="Comic Sans MS" w:hAnsi="Comic Sans MS"/>
          <w:b/>
          <w:color w:val="1F497D" w:themeColor="text2"/>
          <w:sz w:val="24"/>
          <w:szCs w:val="24"/>
        </w:rPr>
        <w:t xml:space="preserve"> apprendimento teorico-pratico</w:t>
      </w:r>
      <w:r w:rsidR="00D91DFA" w:rsidRPr="00D91DFA">
        <w:rPr>
          <w:rFonts w:ascii="Comic Sans MS" w:hAnsi="Comic Sans MS"/>
          <w:b/>
          <w:color w:val="1F497D" w:themeColor="text2"/>
          <w:sz w:val="24"/>
          <w:szCs w:val="24"/>
        </w:rPr>
        <w:t xml:space="preserve"> ottimale.</w:t>
      </w:r>
    </w:p>
    <w:p w14:paraId="7128ABC3" w14:textId="77777777" w:rsidR="00315A0C" w:rsidRPr="00D91DFA" w:rsidRDefault="00315A0C" w:rsidP="00315A0C">
      <w:pPr>
        <w:pStyle w:val="Nessunaspaziatura"/>
        <w:jc w:val="both"/>
        <w:rPr>
          <w:rFonts w:ascii="Comic Sans MS" w:hAnsi="Comic Sans MS"/>
          <w:b/>
          <w:color w:val="1F497D" w:themeColor="text2"/>
          <w:sz w:val="24"/>
          <w:szCs w:val="24"/>
        </w:rPr>
      </w:pPr>
      <w:r w:rsidRPr="00D91DFA">
        <w:rPr>
          <w:rFonts w:ascii="Comic Sans MS" w:hAnsi="Comic Sans MS"/>
          <w:b/>
          <w:color w:val="1F497D" w:themeColor="text2"/>
          <w:sz w:val="24"/>
          <w:szCs w:val="24"/>
        </w:rPr>
        <w:t xml:space="preserve">E’ prevista una parte esperienziale e una parte didattica. </w:t>
      </w:r>
    </w:p>
    <w:p w14:paraId="00673CAB" w14:textId="77777777" w:rsidR="00315A0C" w:rsidRDefault="00315A0C" w:rsidP="00315A0C">
      <w:pPr>
        <w:pStyle w:val="Corpotesto"/>
      </w:pPr>
    </w:p>
    <w:p w14:paraId="3E6E6D3D" w14:textId="2C47F478" w:rsidR="00D91DFA" w:rsidRPr="00B01E26" w:rsidRDefault="00315A0C" w:rsidP="00B01E26">
      <w:pPr>
        <w:suppressAutoHyphens w:val="0"/>
        <w:spacing w:line="240" w:lineRule="auto"/>
        <w:rPr>
          <w:kern w:val="0"/>
          <w:lang w:eastAsia="it-IT"/>
        </w:rPr>
      </w:pPr>
      <w:r>
        <w:rPr>
          <w:kern w:val="0"/>
          <w:lang w:eastAsia="it-IT"/>
        </w:rPr>
        <w:t xml:space="preserve">                                                </w:t>
      </w:r>
    </w:p>
    <w:p w14:paraId="1601549F" w14:textId="2DFC381D" w:rsidR="00D91DFA" w:rsidRDefault="00D91DFA" w:rsidP="00D91DFA">
      <w:pPr>
        <w:suppressAutoHyphens w:val="0"/>
        <w:spacing w:line="240" w:lineRule="auto"/>
        <w:jc w:val="both"/>
        <w:rPr>
          <w:rFonts w:ascii="Comic Sans MS" w:hAnsi="Comic Sans MS"/>
          <w:b/>
          <w:bCs/>
          <w:color w:val="000000" w:themeColor="text1"/>
          <w:kern w:val="0"/>
          <w:lang w:eastAsia="it-IT"/>
        </w:rPr>
      </w:pPr>
      <w:r>
        <w:rPr>
          <w:rFonts w:ascii="Comic Sans MS" w:hAnsi="Comic Sans MS"/>
          <w:b/>
          <w:bCs/>
          <w:color w:val="000000" w:themeColor="text1"/>
          <w:kern w:val="0"/>
          <w:lang w:eastAsia="it-IT"/>
        </w:rPr>
        <w:t xml:space="preserve">COSTO: € </w:t>
      </w:r>
      <w:r w:rsidR="00CE68BD">
        <w:rPr>
          <w:rFonts w:ascii="Comic Sans MS" w:hAnsi="Comic Sans MS"/>
          <w:b/>
          <w:bCs/>
          <w:color w:val="000000" w:themeColor="text1"/>
          <w:kern w:val="0"/>
          <w:lang w:eastAsia="it-IT"/>
        </w:rPr>
        <w:t>500</w:t>
      </w:r>
      <w:r>
        <w:rPr>
          <w:rFonts w:ascii="Comic Sans MS" w:hAnsi="Comic Sans MS"/>
          <w:b/>
          <w:bCs/>
          <w:color w:val="000000" w:themeColor="text1"/>
          <w:kern w:val="0"/>
          <w:lang w:eastAsia="it-IT"/>
        </w:rPr>
        <w:t xml:space="preserve"> (frazionabili in </w:t>
      </w:r>
      <w:r w:rsidR="00CE68BD">
        <w:rPr>
          <w:rFonts w:ascii="Comic Sans MS" w:hAnsi="Comic Sans MS"/>
          <w:b/>
          <w:bCs/>
          <w:color w:val="000000" w:themeColor="text1"/>
          <w:kern w:val="0"/>
          <w:lang w:eastAsia="it-IT"/>
        </w:rPr>
        <w:t>cinque</w:t>
      </w:r>
      <w:r>
        <w:rPr>
          <w:rFonts w:ascii="Comic Sans MS" w:hAnsi="Comic Sans MS"/>
          <w:b/>
          <w:bCs/>
          <w:color w:val="000000" w:themeColor="text1"/>
          <w:kern w:val="0"/>
          <w:lang w:eastAsia="it-IT"/>
        </w:rPr>
        <w:t xml:space="preserve"> rate)</w:t>
      </w:r>
    </w:p>
    <w:p w14:paraId="02BC4A0A" w14:textId="5CE5ABED" w:rsidR="002066C3" w:rsidRDefault="002066C3" w:rsidP="00D91DFA">
      <w:pPr>
        <w:suppressAutoHyphens w:val="0"/>
        <w:spacing w:line="240" w:lineRule="auto"/>
        <w:jc w:val="both"/>
        <w:rPr>
          <w:rFonts w:ascii="Comic Sans MS" w:hAnsi="Comic Sans MS"/>
          <w:b/>
          <w:bCs/>
          <w:color w:val="000000" w:themeColor="text1"/>
          <w:kern w:val="0"/>
          <w:lang w:eastAsia="it-IT"/>
        </w:rPr>
      </w:pPr>
    </w:p>
    <w:p w14:paraId="7C7856E7" w14:textId="77777777" w:rsidR="002066C3" w:rsidRDefault="002066C3" w:rsidP="00D91DFA">
      <w:pPr>
        <w:suppressAutoHyphens w:val="0"/>
        <w:spacing w:line="240" w:lineRule="auto"/>
        <w:jc w:val="both"/>
        <w:rPr>
          <w:rFonts w:ascii="Comic Sans MS" w:hAnsi="Comic Sans MS"/>
          <w:b/>
          <w:bCs/>
          <w:color w:val="000000" w:themeColor="text1"/>
          <w:kern w:val="0"/>
          <w:lang w:eastAsia="it-IT"/>
        </w:rPr>
      </w:pPr>
    </w:p>
    <w:p w14:paraId="0D8C8A17" w14:textId="35679A85" w:rsidR="00D91DFA" w:rsidRDefault="00D91DFA" w:rsidP="00D91DFA">
      <w:pPr>
        <w:suppressAutoHyphens w:val="0"/>
        <w:spacing w:line="240" w:lineRule="auto"/>
        <w:jc w:val="both"/>
        <w:rPr>
          <w:rFonts w:ascii="Comic Sans MS" w:hAnsi="Comic Sans MS"/>
          <w:b/>
          <w:bCs/>
          <w:color w:val="000000" w:themeColor="text1"/>
          <w:kern w:val="0"/>
          <w:lang w:eastAsia="it-IT"/>
        </w:rPr>
      </w:pPr>
      <w:r>
        <w:rPr>
          <w:rFonts w:ascii="Comic Sans MS" w:hAnsi="Comic Sans MS"/>
          <w:b/>
          <w:bCs/>
          <w:color w:val="000000" w:themeColor="text1"/>
          <w:kern w:val="0"/>
          <w:lang w:eastAsia="it-IT"/>
        </w:rPr>
        <w:t>Si rilascia attestato di frequenza</w:t>
      </w:r>
    </w:p>
    <w:p w14:paraId="629FB4FC" w14:textId="23EF0B21" w:rsidR="00A82CE8" w:rsidRDefault="00A82CE8" w:rsidP="00D91DFA">
      <w:pPr>
        <w:suppressAutoHyphens w:val="0"/>
        <w:spacing w:line="240" w:lineRule="auto"/>
        <w:jc w:val="both"/>
        <w:rPr>
          <w:rFonts w:ascii="Comic Sans MS" w:hAnsi="Comic Sans MS"/>
          <w:b/>
          <w:bCs/>
          <w:color w:val="000000" w:themeColor="text1"/>
          <w:kern w:val="0"/>
          <w:lang w:eastAsia="it-IT"/>
        </w:rPr>
      </w:pPr>
    </w:p>
    <w:p w14:paraId="248AB3D4" w14:textId="0C7A540D" w:rsidR="00A82CE8" w:rsidRDefault="00A82CE8" w:rsidP="00D91DFA">
      <w:pPr>
        <w:suppressAutoHyphens w:val="0"/>
        <w:spacing w:line="240" w:lineRule="auto"/>
        <w:jc w:val="both"/>
        <w:rPr>
          <w:rFonts w:ascii="Comic Sans MS" w:hAnsi="Comic Sans MS"/>
          <w:b/>
          <w:bCs/>
          <w:color w:val="000000" w:themeColor="text1"/>
          <w:kern w:val="0"/>
          <w:lang w:eastAsia="it-IT"/>
        </w:rPr>
      </w:pPr>
      <w:r>
        <w:rPr>
          <w:rFonts w:ascii="Comic Sans MS" w:hAnsi="Comic Sans MS"/>
          <w:b/>
          <w:bCs/>
          <w:color w:val="000000" w:themeColor="text1"/>
          <w:kern w:val="0"/>
          <w:lang w:eastAsia="it-IT"/>
        </w:rPr>
        <w:t xml:space="preserve">Gli incontri si tengono ogni </w:t>
      </w:r>
      <w:r w:rsidR="00CE68BD">
        <w:rPr>
          <w:rFonts w:ascii="Comic Sans MS" w:hAnsi="Comic Sans MS"/>
          <w:b/>
          <w:bCs/>
          <w:color w:val="000000" w:themeColor="text1"/>
          <w:kern w:val="0"/>
          <w:lang w:eastAsia="it-IT"/>
        </w:rPr>
        <w:t>terza domenica del mese</w:t>
      </w:r>
    </w:p>
    <w:p w14:paraId="76155F6F" w14:textId="718FD524" w:rsidR="00A82CE8" w:rsidRDefault="00A82CE8" w:rsidP="00D91DFA">
      <w:pPr>
        <w:suppressAutoHyphens w:val="0"/>
        <w:spacing w:line="240" w:lineRule="auto"/>
        <w:jc w:val="both"/>
        <w:rPr>
          <w:rFonts w:ascii="Comic Sans MS" w:hAnsi="Comic Sans MS"/>
          <w:b/>
          <w:bCs/>
          <w:color w:val="000000" w:themeColor="text1"/>
          <w:kern w:val="0"/>
          <w:lang w:eastAsia="it-IT"/>
        </w:rPr>
      </w:pPr>
      <w:r>
        <w:rPr>
          <w:rFonts w:ascii="Comic Sans MS" w:hAnsi="Comic Sans MS"/>
          <w:b/>
          <w:bCs/>
          <w:color w:val="000000" w:themeColor="text1"/>
          <w:kern w:val="0"/>
          <w:lang w:eastAsia="it-IT"/>
        </w:rPr>
        <w:t xml:space="preserve">Inizio corso: domenica </w:t>
      </w:r>
      <w:r w:rsidR="00CE68BD">
        <w:rPr>
          <w:rFonts w:ascii="Comic Sans MS" w:hAnsi="Comic Sans MS"/>
          <w:b/>
          <w:bCs/>
          <w:color w:val="000000" w:themeColor="text1"/>
          <w:kern w:val="0"/>
          <w:lang w:eastAsia="it-IT"/>
        </w:rPr>
        <w:t>24 gennaio</w:t>
      </w:r>
    </w:p>
    <w:p w14:paraId="35F0C887" w14:textId="0FD1B3EB" w:rsidR="00CE68BD" w:rsidRDefault="00CE68BD" w:rsidP="00D91DFA">
      <w:pPr>
        <w:suppressAutoHyphens w:val="0"/>
        <w:spacing w:line="240" w:lineRule="auto"/>
        <w:jc w:val="both"/>
        <w:rPr>
          <w:rFonts w:ascii="Comic Sans MS" w:hAnsi="Comic Sans MS"/>
          <w:b/>
          <w:bCs/>
          <w:color w:val="000000" w:themeColor="text1"/>
          <w:kern w:val="0"/>
          <w:lang w:eastAsia="it-IT"/>
        </w:rPr>
      </w:pPr>
    </w:p>
    <w:p w14:paraId="722F873C" w14:textId="0D69BB15" w:rsidR="00A82CE8" w:rsidRDefault="00A82CE8" w:rsidP="00D91DFA">
      <w:pPr>
        <w:suppressAutoHyphens w:val="0"/>
        <w:spacing w:line="240" w:lineRule="auto"/>
        <w:jc w:val="both"/>
        <w:rPr>
          <w:rFonts w:ascii="Comic Sans MS" w:hAnsi="Comic Sans MS"/>
          <w:b/>
          <w:bCs/>
          <w:color w:val="000000" w:themeColor="text1"/>
          <w:kern w:val="0"/>
          <w:lang w:eastAsia="it-IT"/>
        </w:rPr>
      </w:pPr>
      <w:r>
        <w:rPr>
          <w:rFonts w:ascii="Comic Sans MS" w:hAnsi="Comic Sans MS"/>
          <w:b/>
          <w:bCs/>
          <w:color w:val="000000" w:themeColor="text1"/>
          <w:kern w:val="0"/>
          <w:lang w:eastAsia="it-IT"/>
        </w:rPr>
        <w:t>Orario: dalle 10.30 alle 13.30 e dalle 16 alle 19</w:t>
      </w:r>
    </w:p>
    <w:p w14:paraId="2C3AC183" w14:textId="725CE8FB" w:rsidR="00A82CE8" w:rsidRPr="00D91DFA" w:rsidRDefault="00A82CE8" w:rsidP="00D91DFA">
      <w:pPr>
        <w:suppressAutoHyphens w:val="0"/>
        <w:spacing w:line="240" w:lineRule="auto"/>
        <w:jc w:val="both"/>
        <w:rPr>
          <w:rFonts w:ascii="Comic Sans MS" w:hAnsi="Comic Sans MS"/>
          <w:b/>
          <w:bCs/>
          <w:color w:val="000000" w:themeColor="text1"/>
          <w:kern w:val="0"/>
          <w:lang w:eastAsia="it-IT"/>
        </w:rPr>
      </w:pPr>
      <w:r>
        <w:rPr>
          <w:rFonts w:ascii="Comic Sans MS" w:hAnsi="Comic Sans MS"/>
          <w:b/>
          <w:bCs/>
          <w:color w:val="000000" w:themeColor="text1"/>
          <w:kern w:val="0"/>
          <w:lang w:eastAsia="it-IT"/>
        </w:rPr>
        <w:t>Partecipazione tramite piattaforma zoom</w:t>
      </w:r>
    </w:p>
    <w:p w14:paraId="622CEB0D" w14:textId="77777777" w:rsidR="00315A0C" w:rsidRPr="00D91DFA" w:rsidRDefault="00315A0C" w:rsidP="00315A0C">
      <w:pPr>
        <w:pStyle w:val="Corpotesto"/>
        <w:rPr>
          <w:b/>
          <w:bCs/>
          <w:color w:val="1F497D" w:themeColor="text2"/>
        </w:rPr>
      </w:pPr>
    </w:p>
    <w:p w14:paraId="70422C4F" w14:textId="77777777" w:rsidR="00315A0C" w:rsidRPr="00E25015" w:rsidRDefault="00315A0C" w:rsidP="00315A0C">
      <w:pPr>
        <w:jc w:val="both"/>
        <w:rPr>
          <w:rFonts w:ascii="Comic Sans MS" w:hAnsi="Comic Sans MS" w:cs="Tahoma"/>
          <w:b/>
          <w:color w:val="000000"/>
        </w:rPr>
      </w:pPr>
      <w:r w:rsidRPr="009F11E2">
        <w:rPr>
          <w:rFonts w:ascii="Comic Sans MS" w:hAnsi="Comic Sans MS" w:cs="Tahoma"/>
          <w:b/>
          <w:color w:val="000000"/>
        </w:rPr>
        <w:t>SEDE DEL CORSO</w:t>
      </w:r>
      <w:r w:rsidRPr="009F11E2">
        <w:rPr>
          <w:rFonts w:ascii="Comic Sans MS" w:hAnsi="Comic Sans MS" w:cs="Tahoma"/>
          <w:color w:val="000000"/>
        </w:rPr>
        <w:t xml:space="preserve">: </w:t>
      </w:r>
    </w:p>
    <w:p w14:paraId="35AAC3B1" w14:textId="5298B448" w:rsidR="00315A0C" w:rsidRPr="00D91DFA" w:rsidRDefault="00315A0C" w:rsidP="00315A0C">
      <w:pPr>
        <w:jc w:val="both"/>
        <w:rPr>
          <w:rFonts w:ascii="Comic Sans MS" w:hAnsi="Comic Sans MS" w:cs="Tahoma"/>
          <w:b/>
          <w:color w:val="002060"/>
        </w:rPr>
      </w:pPr>
      <w:r w:rsidRPr="00D91DFA">
        <w:rPr>
          <w:rFonts w:ascii="Comic Sans MS" w:hAnsi="Comic Sans MS" w:cs="Tahoma"/>
          <w:b/>
          <w:color w:val="002060"/>
        </w:rPr>
        <w:t xml:space="preserve">STUDIO DI </w:t>
      </w:r>
      <w:r w:rsidR="00D91DFA" w:rsidRPr="00D91DFA">
        <w:rPr>
          <w:rFonts w:ascii="Comic Sans MS" w:hAnsi="Comic Sans MS" w:cs="Tahoma"/>
          <w:b/>
          <w:color w:val="002060"/>
        </w:rPr>
        <w:t>MEDICINA PSICOSOMATICA</w:t>
      </w:r>
    </w:p>
    <w:p w14:paraId="732233D7" w14:textId="618754B0" w:rsidR="00315A0C" w:rsidRDefault="00315A0C" w:rsidP="00315A0C">
      <w:pPr>
        <w:jc w:val="both"/>
        <w:rPr>
          <w:rFonts w:ascii="Comic Sans MS" w:hAnsi="Comic Sans MS" w:cs="Tahoma"/>
          <w:b/>
          <w:i/>
          <w:color w:val="002060"/>
        </w:rPr>
      </w:pPr>
      <w:r w:rsidRPr="00D91DFA">
        <w:rPr>
          <w:rFonts w:ascii="Comic Sans MS" w:hAnsi="Comic Sans MS" w:cs="Tahoma"/>
          <w:b/>
          <w:i/>
          <w:color w:val="002060"/>
        </w:rPr>
        <w:t>Viale dell’Oceano Atlantico, 13  00144  Roma</w:t>
      </w:r>
    </w:p>
    <w:p w14:paraId="0BB12672" w14:textId="77777777" w:rsidR="00634029" w:rsidRPr="00D91DFA" w:rsidRDefault="00634029" w:rsidP="00315A0C">
      <w:pPr>
        <w:jc w:val="both"/>
        <w:rPr>
          <w:rFonts w:ascii="Comic Sans MS" w:hAnsi="Comic Sans MS" w:cs="Tahoma"/>
          <w:i/>
          <w:color w:val="002060"/>
        </w:rPr>
      </w:pPr>
    </w:p>
    <w:p w14:paraId="62293919" w14:textId="77777777" w:rsidR="00315A0C" w:rsidRDefault="00315A0C" w:rsidP="00315A0C">
      <w:pPr>
        <w:jc w:val="both"/>
        <w:rPr>
          <w:rFonts w:ascii="Comic Sans MS" w:hAnsi="Comic Sans MS" w:cs="Tahoma"/>
          <w:b/>
          <w:color w:val="000000"/>
        </w:rPr>
      </w:pPr>
      <w:r>
        <w:rPr>
          <w:rFonts w:ascii="Comic Sans MS" w:hAnsi="Comic Sans MS" w:cs="Tahoma"/>
          <w:b/>
          <w:color w:val="000000"/>
        </w:rPr>
        <w:t>PER INFORMAZIONI:</w:t>
      </w:r>
    </w:p>
    <w:p w14:paraId="46265E72" w14:textId="77777777" w:rsidR="00D91DFA" w:rsidRPr="00D91DFA" w:rsidRDefault="00315A0C" w:rsidP="00315A0C">
      <w:pPr>
        <w:jc w:val="both"/>
        <w:rPr>
          <w:rFonts w:ascii="Comic Sans MS" w:hAnsi="Comic Sans MS" w:cs="Tahoma"/>
          <w:i/>
          <w:color w:val="002060"/>
        </w:rPr>
      </w:pPr>
      <w:r w:rsidRPr="00D91DFA">
        <w:rPr>
          <w:rFonts w:ascii="Comic Sans MS" w:hAnsi="Comic Sans MS"/>
          <w:b/>
          <w:iCs/>
          <w:color w:val="002060"/>
          <w:lang w:eastAsia="it-IT"/>
        </w:rPr>
        <w:t>tel. 06-</w:t>
      </w:r>
      <w:r w:rsidR="00D91DFA" w:rsidRPr="00D91DFA">
        <w:rPr>
          <w:rFonts w:ascii="Comic Sans MS" w:hAnsi="Comic Sans MS"/>
          <w:b/>
          <w:iCs/>
          <w:color w:val="002060"/>
          <w:lang w:eastAsia="it-IT"/>
        </w:rPr>
        <w:t>9155315</w:t>
      </w:r>
      <w:r w:rsidRPr="00D91DFA">
        <w:rPr>
          <w:rFonts w:ascii="Comic Sans MS" w:hAnsi="Comic Sans MS" w:cs="Tahoma"/>
          <w:color w:val="002060"/>
        </w:rPr>
        <w:t xml:space="preserve">     </w:t>
      </w:r>
      <w:r w:rsidRPr="00D91DFA">
        <w:rPr>
          <w:rFonts w:ascii="Comic Sans MS" w:hAnsi="Comic Sans MS"/>
          <w:b/>
          <w:iCs/>
          <w:color w:val="002060"/>
          <w:lang w:eastAsia="it-IT"/>
        </w:rPr>
        <w:t>cell. 339-5258380</w:t>
      </w:r>
      <w:r w:rsidRPr="00D91DFA">
        <w:rPr>
          <w:rFonts w:ascii="Comic Sans MS" w:hAnsi="Comic Sans MS"/>
          <w:b/>
          <w:color w:val="002060"/>
          <w:lang w:eastAsia="it-IT"/>
        </w:rPr>
        <w:t xml:space="preserve">   </w:t>
      </w:r>
      <w:r w:rsidRPr="00D91DFA">
        <w:rPr>
          <w:rFonts w:ascii="Comic Sans MS" w:hAnsi="Comic Sans MS"/>
          <w:b/>
          <w:iCs/>
          <w:color w:val="002060"/>
          <w:lang w:eastAsia="it-IT"/>
        </w:rPr>
        <w:t>fax 06-45419906</w:t>
      </w:r>
      <w:r w:rsidRPr="00D91DFA">
        <w:rPr>
          <w:rFonts w:ascii="Comic Sans MS" w:hAnsi="Comic Sans MS" w:cs="Tahoma"/>
          <w:i/>
          <w:color w:val="002060"/>
        </w:rPr>
        <w:t xml:space="preserve"> </w:t>
      </w:r>
    </w:p>
    <w:p w14:paraId="62806620" w14:textId="7A73C3AB" w:rsidR="00315A0C" w:rsidRPr="00D91DFA" w:rsidRDefault="00315A0C" w:rsidP="00315A0C">
      <w:pPr>
        <w:jc w:val="both"/>
        <w:rPr>
          <w:rFonts w:ascii="Comic Sans MS" w:hAnsi="Comic Sans MS" w:cs="Tahoma"/>
          <w:color w:val="002060"/>
        </w:rPr>
      </w:pPr>
      <w:r w:rsidRPr="00D91DFA">
        <w:rPr>
          <w:rFonts w:ascii="Comic Sans MS" w:hAnsi="Comic Sans MS" w:cs="Tahoma"/>
          <w:i/>
          <w:color w:val="002060"/>
        </w:rPr>
        <w:t xml:space="preserve"> </w:t>
      </w:r>
    </w:p>
    <w:p w14:paraId="1C51E263" w14:textId="0C66B80D" w:rsidR="00852774" w:rsidRPr="00852774" w:rsidRDefault="00B01E26" w:rsidP="00315A0C">
      <w:pPr>
        <w:jc w:val="both"/>
        <w:rPr>
          <w:rStyle w:val="Collegamentoipertestuale"/>
          <w:rFonts w:ascii="Comic Sans MS" w:hAnsi="Comic Sans MS"/>
          <w:i/>
          <w:color w:val="002060"/>
        </w:rPr>
      </w:pPr>
      <w:hyperlink r:id="rId12" w:history="1">
        <w:r w:rsidR="00315A0C" w:rsidRPr="00852774">
          <w:rPr>
            <w:rStyle w:val="Collegamentoipertestuale"/>
            <w:rFonts w:ascii="Comic Sans MS" w:hAnsi="Comic Sans MS"/>
            <w:i/>
            <w:color w:val="002060"/>
          </w:rPr>
          <w:t>info@caterinacarloni.it</w:t>
        </w:r>
      </w:hyperlink>
    </w:p>
    <w:p w14:paraId="317CECB3" w14:textId="35630E45" w:rsidR="00852774" w:rsidRPr="00852774" w:rsidRDefault="00B01E26" w:rsidP="00315A0C">
      <w:pPr>
        <w:jc w:val="both"/>
        <w:rPr>
          <w:rFonts w:ascii="Comic Sans MS" w:hAnsi="Comic Sans MS" w:cs="Tahoma"/>
          <w:i/>
          <w:color w:val="002060"/>
        </w:rPr>
      </w:pPr>
      <w:hyperlink r:id="rId13" w:history="1">
        <w:r w:rsidR="00852774" w:rsidRPr="00852774">
          <w:rPr>
            <w:rStyle w:val="Collegamentoipertestuale"/>
            <w:rFonts w:ascii="Comic Sans MS" w:hAnsi="Comic Sans MS" w:cs="Tahoma"/>
            <w:i/>
            <w:color w:val="002060"/>
          </w:rPr>
          <w:t>http://www.caterinacarloni.it/contatti</w:t>
        </w:r>
      </w:hyperlink>
    </w:p>
    <w:p w14:paraId="63531787" w14:textId="10E26497" w:rsidR="00852774" w:rsidRPr="00852774" w:rsidRDefault="00852774" w:rsidP="00315A0C">
      <w:pPr>
        <w:jc w:val="both"/>
        <w:rPr>
          <w:rFonts w:ascii="Comic Sans MS" w:hAnsi="Comic Sans MS" w:cs="Tahoma"/>
          <w:i/>
          <w:color w:val="002060"/>
        </w:rPr>
      </w:pPr>
    </w:p>
    <w:p w14:paraId="58399E71" w14:textId="3580279F" w:rsidR="00852774" w:rsidRPr="00852774" w:rsidRDefault="00852774" w:rsidP="00315A0C">
      <w:pPr>
        <w:jc w:val="both"/>
        <w:rPr>
          <w:rFonts w:ascii="Comic Sans MS" w:hAnsi="Comic Sans MS" w:cs="Tahoma"/>
          <w:i/>
          <w:color w:val="002060"/>
        </w:rPr>
      </w:pPr>
    </w:p>
    <w:p w14:paraId="6557D892" w14:textId="77777777" w:rsidR="00965C5A" w:rsidRDefault="00965C5A" w:rsidP="00965C5A">
      <w:pPr>
        <w:suppressAutoHyphens w:val="0"/>
        <w:spacing w:line="240" w:lineRule="auto"/>
        <w:jc w:val="center"/>
        <w:rPr>
          <w:rFonts w:ascii="Comic Sans MS" w:hAnsi="Comic Sans MS"/>
          <w:b/>
          <w:bCs/>
          <w:color w:val="002060"/>
          <w:kern w:val="0"/>
          <w:lang w:eastAsia="it-IT"/>
        </w:rPr>
      </w:pPr>
      <w:r>
        <w:rPr>
          <w:noProof/>
          <w:color w:val="0000FF"/>
          <w:kern w:val="0"/>
          <w:lang w:eastAsia="it-IT"/>
        </w:rPr>
        <w:drawing>
          <wp:inline distT="0" distB="0" distL="0" distR="0" wp14:anchorId="44924545" wp14:editId="3A782E6D">
            <wp:extent cx="2667000" cy="2667000"/>
            <wp:effectExtent l="0" t="0" r="0" b="0"/>
            <wp:docPr id="7" name="Immagine 7" descr="Immagine correlat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magine correlata">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7AEB651C" w14:textId="38AD2456" w:rsidR="00965C5A" w:rsidRPr="00D91DFA" w:rsidRDefault="00965C5A" w:rsidP="00965C5A">
      <w:pPr>
        <w:suppressAutoHyphens w:val="0"/>
        <w:spacing w:line="240" w:lineRule="auto"/>
        <w:jc w:val="center"/>
        <w:rPr>
          <w:rFonts w:ascii="Comic Sans MS" w:hAnsi="Comic Sans MS"/>
          <w:b/>
          <w:bCs/>
          <w:color w:val="002060"/>
          <w:kern w:val="0"/>
          <w:lang w:eastAsia="it-IT"/>
        </w:rPr>
      </w:pPr>
      <w:r w:rsidRPr="00965C5A">
        <w:rPr>
          <w:rFonts w:ascii="Comic Sans MS" w:hAnsi="Comic Sans MS"/>
          <w:b/>
          <w:bCs/>
          <w:color w:val="002060"/>
          <w:kern w:val="0"/>
          <w:lang w:eastAsia="it-IT"/>
        </w:rPr>
        <w:t xml:space="preserve"> </w:t>
      </w:r>
      <w:r w:rsidRPr="00D91DFA">
        <w:rPr>
          <w:rFonts w:ascii="Comic Sans MS" w:hAnsi="Comic Sans MS"/>
          <w:b/>
          <w:bCs/>
          <w:color w:val="002060"/>
          <w:kern w:val="0"/>
          <w:lang w:eastAsia="it-IT"/>
        </w:rPr>
        <w:t>Nessuna medicina può curare ciò che la felicità non riesce a curare</w:t>
      </w:r>
    </w:p>
    <w:p w14:paraId="107CDF0C" w14:textId="6D6CF5AA" w:rsidR="00852774" w:rsidRPr="00E56D85" w:rsidRDefault="00965C5A" w:rsidP="00E56D85">
      <w:pPr>
        <w:suppressAutoHyphens w:val="0"/>
        <w:spacing w:line="240" w:lineRule="auto"/>
        <w:jc w:val="center"/>
        <w:rPr>
          <w:rFonts w:ascii="Comic Sans MS" w:hAnsi="Comic Sans MS"/>
          <w:b/>
          <w:bCs/>
          <w:color w:val="002060"/>
          <w:kern w:val="0"/>
          <w:lang w:eastAsia="it-IT"/>
        </w:rPr>
      </w:pPr>
      <w:r w:rsidRPr="00D91DFA">
        <w:rPr>
          <w:rFonts w:ascii="Comic Sans MS" w:hAnsi="Comic Sans MS"/>
          <w:b/>
          <w:bCs/>
          <w:color w:val="002060"/>
          <w:kern w:val="0"/>
          <w:lang w:eastAsia="it-IT"/>
        </w:rPr>
        <w:t xml:space="preserve">                                                         (G.G. Marquez</w:t>
      </w:r>
      <w:r w:rsidR="00E56D85">
        <w:rPr>
          <w:rFonts w:ascii="Comic Sans MS" w:hAnsi="Comic Sans MS"/>
          <w:b/>
          <w:bCs/>
          <w:color w:val="002060"/>
          <w:kern w:val="0"/>
          <w:lang w:eastAsia="it-IT"/>
        </w:rPr>
        <w:t>)</w:t>
      </w:r>
    </w:p>
    <w:sectPr w:rsidR="00852774" w:rsidRPr="00E56D85" w:rsidSect="00CC33DC">
      <w:footnotePr>
        <w:pos w:val="beneathText"/>
      </w:footnotePr>
      <w:pgSz w:w="11905" w:h="16837"/>
      <w:pgMar w:top="1417" w:right="1134" w:bottom="709" w:left="1134"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6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A0C"/>
    <w:rsid w:val="000F5A03"/>
    <w:rsid w:val="00205D7B"/>
    <w:rsid w:val="002066C3"/>
    <w:rsid w:val="00315A0C"/>
    <w:rsid w:val="004F5ADA"/>
    <w:rsid w:val="005B6E1B"/>
    <w:rsid w:val="00634029"/>
    <w:rsid w:val="00767767"/>
    <w:rsid w:val="007846AA"/>
    <w:rsid w:val="00852774"/>
    <w:rsid w:val="00965C5A"/>
    <w:rsid w:val="00A82B71"/>
    <w:rsid w:val="00A82CE8"/>
    <w:rsid w:val="00B01E26"/>
    <w:rsid w:val="00C07D64"/>
    <w:rsid w:val="00CE68BD"/>
    <w:rsid w:val="00CF3E61"/>
    <w:rsid w:val="00D91DFA"/>
    <w:rsid w:val="00E11133"/>
    <w:rsid w:val="00E56D85"/>
    <w:rsid w:val="00F62921"/>
    <w:rsid w:val="00F96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F26543"/>
  <w15:docId w15:val="{2DBE525D-78F0-4DD6-ADF3-2D59B7A6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5A0C"/>
    <w:pPr>
      <w:suppressAutoHyphens/>
      <w:spacing w:after="0" w:line="100" w:lineRule="atLeast"/>
    </w:pPr>
    <w:rPr>
      <w:rFonts w:ascii="Times New Roman" w:eastAsia="Times New Roman" w:hAnsi="Times New Roman" w:cs="Times New Roman"/>
      <w:kern w:val="1"/>
      <w:sz w:val="24"/>
      <w:szCs w:val="24"/>
      <w:lang w:eastAsia="ar-SA"/>
    </w:rPr>
  </w:style>
  <w:style w:type="paragraph" w:styleId="Titolo1">
    <w:name w:val="heading 1"/>
    <w:basedOn w:val="Normale"/>
    <w:link w:val="Titolo1Carattere"/>
    <w:uiPriority w:val="9"/>
    <w:qFormat/>
    <w:rsid w:val="00C07D64"/>
    <w:pPr>
      <w:suppressAutoHyphens w:val="0"/>
      <w:spacing w:before="100" w:beforeAutospacing="1" w:after="100" w:afterAutospacing="1" w:line="240" w:lineRule="auto"/>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15A0C"/>
    <w:rPr>
      <w:color w:val="0000FF"/>
      <w:u w:val="single"/>
    </w:rPr>
  </w:style>
  <w:style w:type="paragraph" w:customStyle="1" w:styleId="NormaleWeb1">
    <w:name w:val="Normale (Web)1"/>
    <w:rsid w:val="00315A0C"/>
    <w:pPr>
      <w:widowControl w:val="0"/>
      <w:suppressAutoHyphens/>
    </w:pPr>
    <w:rPr>
      <w:rFonts w:ascii="Calibri" w:eastAsia="Arial Unicode MS" w:hAnsi="Calibri" w:cs="font266"/>
      <w:kern w:val="1"/>
      <w:lang w:eastAsia="ar-SA"/>
    </w:rPr>
  </w:style>
  <w:style w:type="paragraph" w:styleId="Corpotesto">
    <w:name w:val="Body Text"/>
    <w:basedOn w:val="Normale"/>
    <w:link w:val="CorpotestoCarattere"/>
    <w:uiPriority w:val="99"/>
    <w:semiHidden/>
    <w:unhideWhenUsed/>
    <w:rsid w:val="00315A0C"/>
    <w:pPr>
      <w:spacing w:after="120"/>
    </w:pPr>
  </w:style>
  <w:style w:type="character" w:customStyle="1" w:styleId="CorpotestoCarattere">
    <w:name w:val="Corpo testo Carattere"/>
    <w:basedOn w:val="Carpredefinitoparagrafo"/>
    <w:link w:val="Corpotesto"/>
    <w:uiPriority w:val="99"/>
    <w:semiHidden/>
    <w:rsid w:val="00315A0C"/>
    <w:rPr>
      <w:rFonts w:ascii="Times New Roman" w:eastAsia="Times New Roman" w:hAnsi="Times New Roman" w:cs="Times New Roman"/>
      <w:kern w:val="1"/>
      <w:sz w:val="24"/>
      <w:szCs w:val="24"/>
      <w:lang w:eastAsia="ar-SA"/>
    </w:rPr>
  </w:style>
  <w:style w:type="paragraph" w:styleId="Nessunaspaziatura">
    <w:name w:val="No Spacing"/>
    <w:uiPriority w:val="1"/>
    <w:qFormat/>
    <w:rsid w:val="00315A0C"/>
    <w:pPr>
      <w:spacing w:after="0" w:line="240" w:lineRule="auto"/>
    </w:pPr>
  </w:style>
  <w:style w:type="paragraph" w:styleId="Testofumetto">
    <w:name w:val="Balloon Text"/>
    <w:basedOn w:val="Normale"/>
    <w:link w:val="TestofumettoCarattere"/>
    <w:uiPriority w:val="99"/>
    <w:semiHidden/>
    <w:unhideWhenUsed/>
    <w:rsid w:val="00315A0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5A0C"/>
    <w:rPr>
      <w:rFonts w:ascii="Tahoma" w:eastAsia="Times New Roman" w:hAnsi="Tahoma" w:cs="Tahoma"/>
      <w:kern w:val="1"/>
      <w:sz w:val="16"/>
      <w:szCs w:val="16"/>
      <w:lang w:eastAsia="ar-SA"/>
    </w:rPr>
  </w:style>
  <w:style w:type="character" w:styleId="Menzionenonrisolta">
    <w:name w:val="Unresolved Mention"/>
    <w:basedOn w:val="Carpredefinitoparagrafo"/>
    <w:uiPriority w:val="99"/>
    <w:semiHidden/>
    <w:unhideWhenUsed/>
    <w:rsid w:val="00C07D64"/>
    <w:rPr>
      <w:color w:val="605E5C"/>
      <w:shd w:val="clear" w:color="auto" w:fill="E1DFDD"/>
    </w:rPr>
  </w:style>
  <w:style w:type="character" w:customStyle="1" w:styleId="Titolo1Carattere">
    <w:name w:val="Titolo 1 Carattere"/>
    <w:basedOn w:val="Carpredefinitoparagrafo"/>
    <w:link w:val="Titolo1"/>
    <w:uiPriority w:val="9"/>
    <w:rsid w:val="00C07D64"/>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690713">
      <w:bodyDiv w:val="1"/>
      <w:marLeft w:val="0"/>
      <w:marRight w:val="0"/>
      <w:marTop w:val="0"/>
      <w:marBottom w:val="0"/>
      <w:divBdr>
        <w:top w:val="none" w:sz="0" w:space="0" w:color="auto"/>
        <w:left w:val="none" w:sz="0" w:space="0" w:color="auto"/>
        <w:bottom w:val="none" w:sz="0" w:space="0" w:color="auto"/>
        <w:right w:val="none" w:sz="0" w:space="0" w:color="auto"/>
      </w:divBdr>
      <w:divsChild>
        <w:div w:id="164072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sottoscala.ilcannocchiale.it/print/2558585.html" TargetMode="External"/><Relationship Id="rId13" Type="http://schemas.openxmlformats.org/officeDocument/2006/relationships/hyperlink" Target="http://www.caterinacarloni.it/contatti" TargetMode="External"/><Relationship Id="rId3" Type="http://schemas.openxmlformats.org/officeDocument/2006/relationships/webSettings" Target="webSettings.xml"/><Relationship Id="rId7" Type="http://schemas.openxmlformats.org/officeDocument/2006/relationships/hyperlink" Target="mailto:info@caterinacarloni.it" TargetMode="External"/><Relationship Id="rId12" Type="http://schemas.openxmlformats.org/officeDocument/2006/relationships/hyperlink" Target="mailto:info@caterinacarloni.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s://www.vedam.it/" TargetMode="External"/><Relationship Id="rId15" Type="http://schemas.openxmlformats.org/officeDocument/2006/relationships/image" Target="media/image4.jpeg"/><Relationship Id="rId10" Type="http://schemas.openxmlformats.org/officeDocument/2006/relationships/hyperlink" Target="http://www.ordinemedicilatina.it/index.php" TargetMode="External"/><Relationship Id="rId4" Type="http://schemas.openxmlformats.org/officeDocument/2006/relationships/hyperlink" Target="http://www.vedam.it" TargetMode="External"/><Relationship Id="rId9" Type="http://schemas.openxmlformats.org/officeDocument/2006/relationships/image" Target="media/image2.jpeg"/><Relationship Id="rId14" Type="http://schemas.openxmlformats.org/officeDocument/2006/relationships/hyperlink" Target="http://www.erboristerialamelaverde.it/cor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866</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carloni</dc:creator>
  <cp:lastModifiedBy>caterina carloni</cp:lastModifiedBy>
  <cp:revision>21</cp:revision>
  <dcterms:created xsi:type="dcterms:W3CDTF">2020-09-08T22:51:00Z</dcterms:created>
  <dcterms:modified xsi:type="dcterms:W3CDTF">2020-12-20T21:48:00Z</dcterms:modified>
</cp:coreProperties>
</file>